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C4B05" w14:textId="108545C3" w:rsidR="00090584" w:rsidRPr="001F396B" w:rsidRDefault="00A6736F" w:rsidP="00210AF3">
      <w:pPr>
        <w:pStyle w:val="NormlWeb"/>
        <w:tabs>
          <w:tab w:val="left" w:pos="3780"/>
        </w:tabs>
        <w:spacing w:before="120" w:beforeAutospacing="0" w:after="120" w:afterAutospacing="0"/>
        <w:jc w:val="center"/>
        <w:rPr>
          <w:rFonts w:ascii="IBM Plex Sans" w:hAnsi="IBM Plex Sans" w:cs="Calibri"/>
          <w:b/>
        </w:rPr>
      </w:pPr>
      <w:r w:rsidRPr="001F396B">
        <w:rPr>
          <w:rFonts w:ascii="IBM Plex Sans" w:hAnsi="IBM Plex Sans" w:cs="Calibri"/>
          <w:b/>
        </w:rPr>
        <w:t>Versenyszabályzat</w:t>
      </w:r>
    </w:p>
    <w:p w14:paraId="5014BF14" w14:textId="4CE1FE13" w:rsidR="0041576A" w:rsidRPr="001F396B" w:rsidRDefault="00681C64" w:rsidP="00210AF3">
      <w:pPr>
        <w:spacing w:before="120" w:after="120"/>
        <w:jc w:val="center"/>
        <w:rPr>
          <w:rFonts w:ascii="IBM Plex Sans" w:hAnsi="IBM Plex Sans" w:cs="Calibri"/>
          <w:b/>
        </w:rPr>
      </w:pPr>
      <w:r w:rsidRPr="001F396B">
        <w:rPr>
          <w:rFonts w:ascii="IBM Plex Sans" w:hAnsi="IBM Plex Sans" w:cs="Calibri"/>
          <w:b/>
        </w:rPr>
        <w:t>Hosszúasztal Piknik - Terített Asztal szépségverseny</w:t>
      </w:r>
    </w:p>
    <w:p w14:paraId="7DAC287D" w14:textId="77777777" w:rsidR="0041576A" w:rsidRPr="00D364F3" w:rsidRDefault="0041576A" w:rsidP="00210AF3">
      <w:pPr>
        <w:spacing w:before="120" w:after="120"/>
        <w:jc w:val="both"/>
        <w:rPr>
          <w:rFonts w:ascii="IBM Plex Sans" w:hAnsi="IBM Plex Sans" w:cs="Calibri"/>
          <w:b/>
          <w:sz w:val="20"/>
          <w:szCs w:val="20"/>
        </w:rPr>
      </w:pPr>
    </w:p>
    <w:p w14:paraId="4668B2D3" w14:textId="4C6C9C11" w:rsidR="00430620" w:rsidRPr="00D364F3" w:rsidRDefault="00281DE9" w:rsidP="00210AF3">
      <w:pPr>
        <w:spacing w:before="120" w:after="120"/>
        <w:jc w:val="both"/>
        <w:rPr>
          <w:rFonts w:ascii="IBM Plex Sans" w:hAnsi="IBM Plex Sans" w:cs="Calibri"/>
          <w:b/>
          <w:sz w:val="20"/>
          <w:szCs w:val="20"/>
        </w:rPr>
      </w:pPr>
      <w:r w:rsidRPr="00D364F3">
        <w:rPr>
          <w:rFonts w:ascii="IBM Plex Sans" w:hAnsi="IBM Plex Sans" w:cs="Calibri"/>
          <w:sz w:val="20"/>
          <w:szCs w:val="20"/>
        </w:rPr>
        <w:t xml:space="preserve">A </w:t>
      </w:r>
      <w:r w:rsidR="00107C0C" w:rsidRPr="00D364F3">
        <w:rPr>
          <w:rFonts w:ascii="IBM Plex Sans" w:eastAsia="Calibri" w:hAnsi="IBM Plex Sans" w:cs="Calibri"/>
          <w:sz w:val="20"/>
          <w:szCs w:val="20"/>
          <w:lang w:eastAsia="en-US"/>
        </w:rPr>
        <w:t xml:space="preserve">Hosszúasztal Piknik </w:t>
      </w:r>
      <w:r w:rsidR="001E612D" w:rsidRPr="00D364F3">
        <w:rPr>
          <w:rFonts w:ascii="IBM Plex Sans" w:eastAsia="Calibri" w:hAnsi="IBM Plex Sans" w:cs="Calibri"/>
          <w:sz w:val="20"/>
          <w:szCs w:val="20"/>
          <w:lang w:eastAsia="en-US"/>
        </w:rPr>
        <w:t>keretében a</w:t>
      </w:r>
      <w:r w:rsidR="00107C0C" w:rsidRPr="00D364F3">
        <w:rPr>
          <w:rFonts w:ascii="IBM Plex Sans" w:eastAsia="Calibri" w:hAnsi="IBM Plex Sans" w:cs="Calibri"/>
          <w:sz w:val="20"/>
          <w:szCs w:val="20"/>
          <w:lang w:eastAsia="en-US"/>
        </w:rPr>
        <w:t xml:space="preserve"> Terített Asztal szépségverseny</w:t>
      </w:r>
      <w:r w:rsidR="00107C0C" w:rsidRPr="00D364F3">
        <w:rPr>
          <w:rFonts w:ascii="IBM Plex Sans" w:hAnsi="IBM Plex Sans" w:cs="Calibri"/>
          <w:sz w:val="20"/>
          <w:szCs w:val="20"/>
        </w:rPr>
        <w:t xml:space="preserve"> elnevezésű </w:t>
      </w:r>
      <w:r w:rsidR="00972133" w:rsidRPr="00D364F3">
        <w:rPr>
          <w:rFonts w:ascii="IBM Plex Sans" w:hAnsi="IBM Plex Sans" w:cs="Calibri"/>
          <w:sz w:val="20"/>
          <w:szCs w:val="20"/>
        </w:rPr>
        <w:t>versenyben</w:t>
      </w:r>
      <w:r w:rsidR="00F94207" w:rsidRPr="00D364F3">
        <w:rPr>
          <w:rFonts w:ascii="IBM Plex Sans" w:hAnsi="IBM Plex Sans" w:cs="Calibri"/>
          <w:sz w:val="20"/>
          <w:szCs w:val="20"/>
        </w:rPr>
        <w:t xml:space="preserve"> </w:t>
      </w:r>
      <w:r w:rsidRPr="00D364F3">
        <w:rPr>
          <w:rFonts w:ascii="IBM Plex Sans" w:hAnsi="IBM Plex Sans" w:cs="Calibri"/>
          <w:sz w:val="20"/>
          <w:szCs w:val="20"/>
        </w:rPr>
        <w:t>(a továbbiakban: „</w:t>
      </w:r>
      <w:r w:rsidR="00972133" w:rsidRPr="00D364F3">
        <w:rPr>
          <w:rFonts w:ascii="IBM Plex Sans" w:hAnsi="IBM Plex Sans" w:cs="Calibri"/>
          <w:b/>
          <w:bCs/>
          <w:sz w:val="20"/>
          <w:szCs w:val="20"/>
        </w:rPr>
        <w:t>Verseny</w:t>
      </w:r>
      <w:r w:rsidRPr="00D364F3">
        <w:rPr>
          <w:rFonts w:ascii="IBM Plex Sans" w:hAnsi="IBM Plex Sans" w:cs="Calibri"/>
          <w:sz w:val="20"/>
          <w:szCs w:val="20"/>
        </w:rPr>
        <w:t xml:space="preserve">”) </w:t>
      </w:r>
      <w:r w:rsidR="007C7FF8" w:rsidRPr="00D364F3">
        <w:rPr>
          <w:rFonts w:ascii="IBM Plex Sans" w:hAnsi="IBM Plex Sans" w:cs="Calibri"/>
          <w:sz w:val="20"/>
          <w:szCs w:val="20"/>
        </w:rPr>
        <w:t xml:space="preserve">a </w:t>
      </w:r>
      <w:r w:rsidRPr="00D364F3">
        <w:rPr>
          <w:rFonts w:ascii="IBM Plex Sans" w:hAnsi="IBM Plex Sans" w:cs="Calibri"/>
          <w:sz w:val="20"/>
          <w:szCs w:val="20"/>
        </w:rPr>
        <w:t xml:space="preserve">résztvevők </w:t>
      </w:r>
      <w:r w:rsidR="00B30589" w:rsidRPr="00D364F3">
        <w:rPr>
          <w:rFonts w:ascii="IBM Plex Sans" w:hAnsi="IBM Plex Sans" w:cs="Calibri"/>
          <w:sz w:val="20"/>
          <w:szCs w:val="20"/>
        </w:rPr>
        <w:t>(a továbbiakban: „</w:t>
      </w:r>
      <w:r w:rsidR="00F20216" w:rsidRPr="00D364F3">
        <w:rPr>
          <w:rFonts w:ascii="IBM Plex Sans" w:hAnsi="IBM Plex Sans" w:cs="Calibri"/>
          <w:b/>
          <w:bCs/>
          <w:sz w:val="20"/>
          <w:szCs w:val="20"/>
        </w:rPr>
        <w:t>Résztvevők vagy Résztvevő</w:t>
      </w:r>
      <w:r w:rsidR="00B30589" w:rsidRPr="00D364F3">
        <w:rPr>
          <w:rFonts w:ascii="IBM Plex Sans" w:hAnsi="IBM Plex Sans" w:cs="Calibri"/>
          <w:sz w:val="20"/>
          <w:szCs w:val="20"/>
        </w:rPr>
        <w:t xml:space="preserve">”) </w:t>
      </w:r>
      <w:r w:rsidRPr="00D364F3">
        <w:rPr>
          <w:rFonts w:ascii="IBM Plex Sans" w:hAnsi="IBM Plex Sans" w:cs="Calibri"/>
          <w:sz w:val="20"/>
          <w:szCs w:val="20"/>
        </w:rPr>
        <w:t xml:space="preserve">a jelen </w:t>
      </w:r>
      <w:r w:rsidR="00972133" w:rsidRPr="00D364F3">
        <w:rPr>
          <w:rFonts w:ascii="IBM Plex Sans" w:hAnsi="IBM Plex Sans" w:cs="Calibri"/>
          <w:sz w:val="20"/>
          <w:szCs w:val="20"/>
        </w:rPr>
        <w:t>verseny</w:t>
      </w:r>
      <w:r w:rsidRPr="00D364F3">
        <w:rPr>
          <w:rFonts w:ascii="IBM Plex Sans" w:hAnsi="IBM Plex Sans" w:cs="Calibri"/>
          <w:sz w:val="20"/>
          <w:szCs w:val="20"/>
        </w:rPr>
        <w:t xml:space="preserve">szabályzat elfogadásával vehetnek részt. A </w:t>
      </w:r>
      <w:r w:rsidR="00F20216" w:rsidRPr="00D364F3">
        <w:rPr>
          <w:rFonts w:ascii="IBM Plex Sans" w:hAnsi="IBM Plex Sans" w:cs="Calibri"/>
          <w:sz w:val="20"/>
          <w:szCs w:val="20"/>
        </w:rPr>
        <w:t>R</w:t>
      </w:r>
      <w:r w:rsidRPr="00D364F3">
        <w:rPr>
          <w:rFonts w:ascii="IBM Plex Sans" w:hAnsi="IBM Plex Sans" w:cs="Calibri"/>
          <w:sz w:val="20"/>
          <w:szCs w:val="20"/>
        </w:rPr>
        <w:t xml:space="preserve">észtvevők a részvételüket megelőzően tudomásul veszik és </w:t>
      </w:r>
      <w:r w:rsidR="00A76DFB" w:rsidRPr="00D364F3">
        <w:rPr>
          <w:rFonts w:ascii="IBM Plex Sans" w:hAnsi="IBM Plex Sans" w:cs="Calibri"/>
          <w:sz w:val="20"/>
          <w:szCs w:val="20"/>
        </w:rPr>
        <w:t xml:space="preserve">a </w:t>
      </w:r>
      <w:r w:rsidR="00F94207" w:rsidRPr="00D364F3">
        <w:rPr>
          <w:rFonts w:ascii="IBM Plex Sans" w:hAnsi="IBM Plex Sans" w:cs="Calibri"/>
          <w:sz w:val="20"/>
          <w:szCs w:val="20"/>
        </w:rPr>
        <w:t>Versenybe</w:t>
      </w:r>
      <w:r w:rsidR="00A76DFB" w:rsidRPr="00D364F3">
        <w:rPr>
          <w:rFonts w:ascii="IBM Plex Sans" w:hAnsi="IBM Plex Sans" w:cs="Calibri"/>
          <w:sz w:val="20"/>
          <w:szCs w:val="20"/>
        </w:rPr>
        <w:t xml:space="preserve">n történő részvételükkel </w:t>
      </w:r>
      <w:r w:rsidR="00A906AD" w:rsidRPr="00D364F3">
        <w:rPr>
          <w:rFonts w:ascii="IBM Plex Sans" w:hAnsi="IBM Plex Sans" w:cs="Calibri"/>
          <w:sz w:val="20"/>
          <w:szCs w:val="20"/>
        </w:rPr>
        <w:t xml:space="preserve">automatikusan </w:t>
      </w:r>
      <w:r w:rsidRPr="00D364F3">
        <w:rPr>
          <w:rFonts w:ascii="IBM Plex Sans" w:hAnsi="IBM Plex Sans" w:cs="Calibri"/>
          <w:sz w:val="20"/>
          <w:szCs w:val="20"/>
        </w:rPr>
        <w:t xml:space="preserve">elfogadják a </w:t>
      </w:r>
      <w:r w:rsidR="00817001" w:rsidRPr="00D364F3">
        <w:rPr>
          <w:rFonts w:ascii="IBM Plex Sans" w:hAnsi="IBM Plex Sans" w:cs="Calibri"/>
          <w:sz w:val="20"/>
          <w:szCs w:val="20"/>
        </w:rPr>
        <w:t>V</w:t>
      </w:r>
      <w:r w:rsidR="00770B22" w:rsidRPr="00D364F3">
        <w:rPr>
          <w:rFonts w:ascii="IBM Plex Sans" w:hAnsi="IBM Plex Sans" w:cs="Calibri"/>
          <w:sz w:val="20"/>
          <w:szCs w:val="20"/>
        </w:rPr>
        <w:t>erseny</w:t>
      </w:r>
      <w:r w:rsidRPr="00D364F3">
        <w:rPr>
          <w:rFonts w:ascii="IBM Plex Sans" w:hAnsi="IBM Plex Sans" w:cs="Calibri"/>
          <w:sz w:val="20"/>
          <w:szCs w:val="20"/>
        </w:rPr>
        <w:t xml:space="preserve"> hivatalos </w:t>
      </w:r>
      <w:r w:rsidR="00817001" w:rsidRPr="00D364F3">
        <w:rPr>
          <w:rFonts w:ascii="IBM Plex Sans" w:hAnsi="IBM Plex Sans" w:cs="Calibri"/>
          <w:sz w:val="20"/>
          <w:szCs w:val="20"/>
        </w:rPr>
        <w:t>v</w:t>
      </w:r>
      <w:r w:rsidR="00770B22" w:rsidRPr="00D364F3">
        <w:rPr>
          <w:rFonts w:ascii="IBM Plex Sans" w:hAnsi="IBM Plex Sans" w:cs="Calibri"/>
          <w:sz w:val="20"/>
          <w:szCs w:val="20"/>
        </w:rPr>
        <w:t>erseny</w:t>
      </w:r>
      <w:r w:rsidRPr="00D364F3">
        <w:rPr>
          <w:rFonts w:ascii="IBM Plex Sans" w:hAnsi="IBM Plex Sans" w:cs="Calibri"/>
          <w:sz w:val="20"/>
          <w:szCs w:val="20"/>
        </w:rPr>
        <w:t xml:space="preserve">szabályát </w:t>
      </w:r>
      <w:r w:rsidR="00430620" w:rsidRPr="00D364F3">
        <w:rPr>
          <w:rFonts w:ascii="IBM Plex Sans" w:hAnsi="IBM Plex Sans" w:cs="Calibri"/>
          <w:sz w:val="20"/>
          <w:szCs w:val="20"/>
        </w:rPr>
        <w:t xml:space="preserve">és a jelen dokumentum 8. </w:t>
      </w:r>
      <w:r w:rsidR="006B5BAA" w:rsidRPr="00D364F3">
        <w:rPr>
          <w:rFonts w:ascii="IBM Plex Sans" w:hAnsi="IBM Plex Sans" w:cs="Calibri"/>
          <w:sz w:val="20"/>
          <w:szCs w:val="20"/>
        </w:rPr>
        <w:t xml:space="preserve">pontjában </w:t>
      </w:r>
      <w:r w:rsidR="00430620" w:rsidRPr="00D364F3">
        <w:rPr>
          <w:rFonts w:ascii="IBM Plex Sans" w:hAnsi="IBM Plex Sans" w:cs="Calibri"/>
          <w:sz w:val="20"/>
          <w:szCs w:val="20"/>
        </w:rPr>
        <w:t xml:space="preserve">található adatvédelmi tájékoztatóját. </w:t>
      </w:r>
    </w:p>
    <w:p w14:paraId="29147095" w14:textId="77777777" w:rsidR="00054E8D" w:rsidRPr="00D364F3" w:rsidRDefault="00054E8D" w:rsidP="00210AF3">
      <w:pPr>
        <w:spacing w:before="120" w:after="120" w:line="20" w:lineRule="atLeast"/>
        <w:jc w:val="both"/>
        <w:rPr>
          <w:rFonts w:ascii="IBM Plex Sans" w:hAnsi="IBM Plex Sans" w:cs="Calibri"/>
          <w:sz w:val="20"/>
          <w:szCs w:val="20"/>
        </w:rPr>
      </w:pPr>
    </w:p>
    <w:p w14:paraId="1460E76E" w14:textId="00DA9D7D" w:rsidR="00054E8D" w:rsidRPr="00D364F3" w:rsidRDefault="00054E8D" w:rsidP="00210AF3">
      <w:pPr>
        <w:spacing w:before="120" w:after="120" w:line="20" w:lineRule="atLeast"/>
        <w:jc w:val="both"/>
        <w:rPr>
          <w:rFonts w:ascii="IBM Plex Sans" w:hAnsi="IBM Plex Sans" w:cs="Calibri"/>
          <w:sz w:val="20"/>
          <w:szCs w:val="20"/>
        </w:rPr>
      </w:pPr>
      <w:r w:rsidRPr="00D364F3">
        <w:rPr>
          <w:rStyle w:val="cf01"/>
          <w:rFonts w:ascii="IBM Plex Sans" w:hAnsi="IBM Plex Sans"/>
          <w:sz w:val="20"/>
          <w:szCs w:val="20"/>
        </w:rPr>
        <w:t>A Verseny célja, hogy a Résztvevők</w:t>
      </w:r>
      <w:r w:rsidR="00D82C53" w:rsidRPr="00D364F3">
        <w:rPr>
          <w:rStyle w:val="cf01"/>
          <w:rFonts w:ascii="IBM Plex Sans" w:hAnsi="IBM Plex Sans"/>
          <w:sz w:val="20"/>
          <w:szCs w:val="20"/>
        </w:rPr>
        <w:t xml:space="preserve"> megmutathassák</w:t>
      </w:r>
      <w:r w:rsidRPr="00D364F3">
        <w:rPr>
          <w:rStyle w:val="cf01"/>
          <w:rFonts w:ascii="IBM Plex Sans" w:hAnsi="IBM Plex Sans"/>
          <w:sz w:val="20"/>
          <w:szCs w:val="20"/>
        </w:rPr>
        <w:t xml:space="preserve">, </w:t>
      </w:r>
      <w:r w:rsidR="00D82C53" w:rsidRPr="00D364F3">
        <w:rPr>
          <w:rStyle w:val="cf01"/>
          <w:rFonts w:ascii="IBM Plex Sans" w:hAnsi="IBM Plex Sans"/>
          <w:sz w:val="20"/>
          <w:szCs w:val="20"/>
        </w:rPr>
        <w:t xml:space="preserve">hogy </w:t>
      </w:r>
      <w:r w:rsidR="00816C42" w:rsidRPr="00D364F3">
        <w:rPr>
          <w:rStyle w:val="cf01"/>
          <w:rFonts w:ascii="IBM Plex Sans" w:hAnsi="IBM Plex Sans"/>
          <w:sz w:val="20"/>
          <w:szCs w:val="20"/>
        </w:rPr>
        <w:t>a</w:t>
      </w:r>
      <w:r w:rsidR="00764842" w:rsidRPr="00D364F3">
        <w:rPr>
          <w:rStyle w:val="cf01"/>
          <w:rFonts w:ascii="IBM Plex Sans" w:hAnsi="IBM Plex Sans"/>
          <w:sz w:val="20"/>
          <w:szCs w:val="20"/>
        </w:rPr>
        <w:t xml:space="preserve"> régióban élő</w:t>
      </w:r>
      <w:r w:rsidR="00816C42" w:rsidRPr="00D364F3">
        <w:rPr>
          <w:rStyle w:val="cf01"/>
          <w:rFonts w:ascii="IBM Plex Sans" w:hAnsi="IBM Plex Sans"/>
          <w:sz w:val="20"/>
          <w:szCs w:val="20"/>
        </w:rPr>
        <w:t xml:space="preserve"> egyes háztartásoknál</w:t>
      </w:r>
      <w:r w:rsidRPr="00D364F3">
        <w:rPr>
          <w:rStyle w:val="cf01"/>
          <w:rFonts w:ascii="IBM Plex Sans" w:hAnsi="IBM Plex Sans"/>
          <w:sz w:val="20"/>
          <w:szCs w:val="20"/>
        </w:rPr>
        <w:t xml:space="preserve"> milyen </w:t>
      </w:r>
      <w:r w:rsidR="00816C42" w:rsidRPr="00D364F3">
        <w:rPr>
          <w:rStyle w:val="cf01"/>
          <w:rFonts w:ascii="IBM Plex Sans" w:hAnsi="IBM Plex Sans"/>
          <w:sz w:val="20"/>
          <w:szCs w:val="20"/>
        </w:rPr>
        <w:t xml:space="preserve">jellegzetes </w:t>
      </w:r>
      <w:r w:rsidRPr="00D364F3">
        <w:rPr>
          <w:rStyle w:val="cf01"/>
          <w:rFonts w:ascii="IBM Plex Sans" w:hAnsi="IBM Plex Sans"/>
          <w:sz w:val="20"/>
          <w:szCs w:val="20"/>
        </w:rPr>
        <w:t>szokások/dekorációk vannak</w:t>
      </w:r>
      <w:r w:rsidR="00AE72BE" w:rsidRPr="00D364F3">
        <w:rPr>
          <w:rStyle w:val="cf01"/>
          <w:rFonts w:ascii="IBM Plex Sans" w:hAnsi="IBM Plex Sans"/>
          <w:sz w:val="20"/>
          <w:szCs w:val="20"/>
        </w:rPr>
        <w:t xml:space="preserve">, és ezt minél kreatívabban </w:t>
      </w:r>
      <w:r w:rsidR="004952F1" w:rsidRPr="00D364F3">
        <w:rPr>
          <w:rStyle w:val="cf01"/>
          <w:rFonts w:ascii="IBM Plex Sans" w:hAnsi="IBM Plex Sans"/>
          <w:sz w:val="20"/>
          <w:szCs w:val="20"/>
        </w:rPr>
        <w:t>jelenítsék meg</w:t>
      </w:r>
      <w:r w:rsidR="00C4514B" w:rsidRPr="00D364F3">
        <w:rPr>
          <w:rStyle w:val="cf01"/>
          <w:rFonts w:ascii="IBM Plex Sans" w:hAnsi="IBM Plex Sans"/>
          <w:sz w:val="20"/>
          <w:szCs w:val="20"/>
        </w:rPr>
        <w:t xml:space="preserve"> a Verseny keretei között</w:t>
      </w:r>
      <w:r w:rsidR="004952F1" w:rsidRPr="00D364F3">
        <w:rPr>
          <w:rStyle w:val="cf01"/>
          <w:rFonts w:ascii="IBM Plex Sans" w:hAnsi="IBM Plex Sans"/>
          <w:sz w:val="20"/>
          <w:szCs w:val="20"/>
        </w:rPr>
        <w:t>.</w:t>
      </w:r>
      <w:r w:rsidR="00212DE2" w:rsidRPr="00D364F3">
        <w:rPr>
          <w:rStyle w:val="cf01"/>
          <w:rFonts w:ascii="IBM Plex Sans" w:hAnsi="IBM Plex Sans"/>
          <w:sz w:val="20"/>
          <w:szCs w:val="20"/>
        </w:rPr>
        <w:t xml:space="preserve"> Ennek érdekében a Résztvevők az általuk hozott tárgyakkal és ételekkel megterítenek saját ízlésük, szokás</w:t>
      </w:r>
      <w:r w:rsidR="00A24112" w:rsidRPr="00D364F3">
        <w:rPr>
          <w:rStyle w:val="cf01"/>
          <w:rFonts w:ascii="IBM Plex Sans" w:hAnsi="IBM Plex Sans"/>
          <w:sz w:val="20"/>
          <w:szCs w:val="20"/>
        </w:rPr>
        <w:t>aik, hagyományaiknak megfelelően</w:t>
      </w:r>
      <w:r w:rsidR="00212DE2" w:rsidRPr="00D364F3">
        <w:rPr>
          <w:rStyle w:val="cf01"/>
          <w:rFonts w:ascii="IBM Plex Sans" w:hAnsi="IBM Plex Sans"/>
          <w:sz w:val="20"/>
          <w:szCs w:val="20"/>
        </w:rPr>
        <w:t xml:space="preserve"> egy-egy asztalt</w:t>
      </w:r>
      <w:r w:rsidR="00A24112" w:rsidRPr="00D364F3">
        <w:rPr>
          <w:rStyle w:val="cf01"/>
          <w:rFonts w:ascii="IBM Plex Sans" w:hAnsi="IBM Plex Sans"/>
          <w:sz w:val="20"/>
          <w:szCs w:val="20"/>
        </w:rPr>
        <w:t xml:space="preserve"> a Verseny keretében</w:t>
      </w:r>
      <w:r w:rsidR="00212DE2" w:rsidRPr="00D364F3">
        <w:rPr>
          <w:rStyle w:val="cf01"/>
          <w:rFonts w:ascii="IBM Plex Sans" w:hAnsi="IBM Plex Sans"/>
          <w:sz w:val="20"/>
          <w:szCs w:val="20"/>
        </w:rPr>
        <w:t xml:space="preserve">. </w:t>
      </w:r>
      <w:r w:rsidR="00AE72BE" w:rsidRPr="00D364F3">
        <w:rPr>
          <w:rStyle w:val="cf01"/>
          <w:rFonts w:ascii="IBM Plex Sans" w:hAnsi="IBM Plex Sans"/>
          <w:sz w:val="20"/>
          <w:szCs w:val="20"/>
        </w:rPr>
        <w:t xml:space="preserve"> </w:t>
      </w:r>
      <w:r w:rsidR="004952F1" w:rsidRPr="00D364F3">
        <w:rPr>
          <w:rStyle w:val="cf01"/>
          <w:rFonts w:ascii="IBM Plex Sans" w:hAnsi="IBM Plex Sans"/>
          <w:sz w:val="20"/>
          <w:szCs w:val="20"/>
        </w:rPr>
        <w:t>A Verseny célja</w:t>
      </w:r>
      <w:r w:rsidR="009F1109" w:rsidRPr="00D364F3">
        <w:rPr>
          <w:rStyle w:val="cf01"/>
          <w:rFonts w:ascii="IBM Plex Sans" w:hAnsi="IBM Plex Sans"/>
          <w:sz w:val="20"/>
          <w:szCs w:val="20"/>
        </w:rPr>
        <w:t xml:space="preserve"> </w:t>
      </w:r>
      <w:r w:rsidR="00A24112" w:rsidRPr="00D364F3">
        <w:rPr>
          <w:rStyle w:val="cf01"/>
          <w:rFonts w:ascii="IBM Plex Sans" w:hAnsi="IBM Plex Sans"/>
          <w:sz w:val="20"/>
          <w:szCs w:val="20"/>
        </w:rPr>
        <w:t xml:space="preserve">a </w:t>
      </w:r>
      <w:r w:rsidR="009F1109" w:rsidRPr="00D364F3">
        <w:rPr>
          <w:rStyle w:val="cf01"/>
          <w:rFonts w:ascii="IBM Plex Sans" w:hAnsi="IBM Plex Sans"/>
          <w:sz w:val="20"/>
          <w:szCs w:val="20"/>
        </w:rPr>
        <w:t xml:space="preserve">továbbá megismertetni a programon résztvevő látogatókkal </w:t>
      </w:r>
      <w:r w:rsidRPr="00D364F3">
        <w:rPr>
          <w:rStyle w:val="cf01"/>
          <w:rFonts w:ascii="IBM Plex Sans" w:hAnsi="IBM Plex Sans"/>
          <w:sz w:val="20"/>
          <w:szCs w:val="20"/>
        </w:rPr>
        <w:t xml:space="preserve">a régió ízei mellett, </w:t>
      </w:r>
      <w:r w:rsidR="00BC2BDD" w:rsidRPr="00D364F3">
        <w:rPr>
          <w:rStyle w:val="cf01"/>
          <w:rFonts w:ascii="IBM Plex Sans" w:hAnsi="IBM Plex Sans"/>
          <w:sz w:val="20"/>
          <w:szCs w:val="20"/>
        </w:rPr>
        <w:t xml:space="preserve">a régióra jellemző </w:t>
      </w:r>
      <w:r w:rsidRPr="00D364F3">
        <w:rPr>
          <w:rStyle w:val="cf01"/>
          <w:rFonts w:ascii="IBM Plex Sans" w:hAnsi="IBM Plex Sans"/>
          <w:sz w:val="20"/>
          <w:szCs w:val="20"/>
        </w:rPr>
        <w:t>dekorációs kincse</w:t>
      </w:r>
      <w:r w:rsidR="00BC2BDD" w:rsidRPr="00D364F3">
        <w:rPr>
          <w:rStyle w:val="cf01"/>
          <w:rFonts w:ascii="IBM Plex Sans" w:hAnsi="IBM Plex Sans"/>
          <w:sz w:val="20"/>
          <w:szCs w:val="20"/>
        </w:rPr>
        <w:t>ket</w:t>
      </w:r>
      <w:r w:rsidRPr="00D364F3">
        <w:rPr>
          <w:rStyle w:val="cf01"/>
          <w:rFonts w:ascii="IBM Plex Sans" w:hAnsi="IBM Plex Sans"/>
          <w:sz w:val="20"/>
          <w:szCs w:val="20"/>
        </w:rPr>
        <w:t xml:space="preserve"> is.</w:t>
      </w:r>
      <w:r w:rsidR="00EF7EC1" w:rsidRPr="00D364F3">
        <w:rPr>
          <w:rStyle w:val="cf01"/>
          <w:rFonts w:ascii="IBM Plex Sans" w:hAnsi="IBM Plex Sans"/>
          <w:sz w:val="20"/>
          <w:szCs w:val="20"/>
        </w:rPr>
        <w:t xml:space="preserve"> </w:t>
      </w:r>
    </w:p>
    <w:p w14:paraId="104CD080" w14:textId="72BD1430" w:rsidR="00791FF7" w:rsidRPr="00D364F3" w:rsidRDefault="00791FF7" w:rsidP="00210AF3">
      <w:pPr>
        <w:spacing w:before="120" w:after="120" w:line="20" w:lineRule="atLeast"/>
        <w:rPr>
          <w:rFonts w:ascii="IBM Plex Sans" w:hAnsi="IBM Plex Sans" w:cs="Calibri"/>
          <w:sz w:val="20"/>
          <w:szCs w:val="20"/>
        </w:rPr>
      </w:pPr>
    </w:p>
    <w:p w14:paraId="0CD004ED" w14:textId="4B55C418" w:rsidR="00D51BE0" w:rsidRPr="00D364F3" w:rsidRDefault="00647DC1" w:rsidP="00210AF3">
      <w:pPr>
        <w:spacing w:before="120" w:after="120" w:line="20" w:lineRule="atLeast"/>
        <w:rPr>
          <w:rFonts w:ascii="IBM Plex Sans" w:hAnsi="IBM Plex Sans" w:cs="Calibri"/>
          <w:b/>
          <w:bCs/>
          <w:sz w:val="20"/>
          <w:szCs w:val="20"/>
        </w:rPr>
      </w:pPr>
      <w:r w:rsidRPr="00D364F3">
        <w:rPr>
          <w:rFonts w:ascii="IBM Plex Sans" w:hAnsi="IBM Plex Sans" w:cs="Calibri"/>
          <w:b/>
          <w:bCs/>
          <w:sz w:val="20"/>
          <w:szCs w:val="20"/>
        </w:rPr>
        <w:t>1. A</w:t>
      </w:r>
      <w:r w:rsidR="00D564E7" w:rsidRPr="00D364F3">
        <w:rPr>
          <w:rFonts w:ascii="IBM Plex Sans" w:hAnsi="IBM Plex Sans" w:cs="Calibri"/>
          <w:b/>
          <w:bCs/>
          <w:sz w:val="20"/>
          <w:szCs w:val="20"/>
        </w:rPr>
        <w:t xml:space="preserve"> </w:t>
      </w:r>
      <w:r w:rsidR="00F20216" w:rsidRPr="00D364F3">
        <w:rPr>
          <w:rFonts w:ascii="IBM Plex Sans" w:hAnsi="IBM Plex Sans" w:cs="Calibri"/>
          <w:b/>
          <w:bCs/>
          <w:sz w:val="20"/>
          <w:szCs w:val="20"/>
        </w:rPr>
        <w:t>V</w:t>
      </w:r>
      <w:r w:rsidR="003B423D" w:rsidRPr="00D364F3">
        <w:rPr>
          <w:rFonts w:ascii="IBM Plex Sans" w:hAnsi="IBM Plex Sans" w:cs="Calibri"/>
          <w:b/>
          <w:bCs/>
          <w:sz w:val="20"/>
          <w:szCs w:val="20"/>
        </w:rPr>
        <w:t>erseny</w:t>
      </w:r>
      <w:r w:rsidR="00D564E7" w:rsidRPr="00D364F3">
        <w:rPr>
          <w:rFonts w:ascii="IBM Plex Sans" w:hAnsi="IBM Plex Sans" w:cs="Calibri"/>
          <w:b/>
          <w:bCs/>
          <w:sz w:val="20"/>
          <w:szCs w:val="20"/>
        </w:rPr>
        <w:t xml:space="preserve"> </w:t>
      </w:r>
      <w:r w:rsidRPr="00D364F3">
        <w:rPr>
          <w:rFonts w:ascii="IBM Plex Sans" w:hAnsi="IBM Plex Sans" w:cs="Calibri"/>
          <w:b/>
          <w:bCs/>
          <w:sz w:val="20"/>
          <w:szCs w:val="20"/>
        </w:rPr>
        <w:t>szervezője</w:t>
      </w:r>
    </w:p>
    <w:p w14:paraId="2359BFCE" w14:textId="15EF6325" w:rsidR="00647DC1" w:rsidRPr="00D364F3" w:rsidRDefault="00647DC1" w:rsidP="00210AF3">
      <w:pPr>
        <w:spacing w:before="120" w:after="120"/>
        <w:jc w:val="both"/>
        <w:rPr>
          <w:rFonts w:ascii="IBM Plex Sans" w:hAnsi="IBM Plex Sans" w:cs="Calibri"/>
          <w:sz w:val="20"/>
          <w:szCs w:val="20"/>
        </w:rPr>
      </w:pPr>
      <w:r w:rsidRPr="00D364F3">
        <w:rPr>
          <w:rFonts w:ascii="IBM Plex Sans" w:hAnsi="IBM Plex Sans" w:cs="Calibri"/>
          <w:sz w:val="20"/>
          <w:szCs w:val="20"/>
        </w:rPr>
        <w:t xml:space="preserve">A </w:t>
      </w:r>
      <w:bookmarkStart w:id="0" w:name="_Hlk73538913"/>
      <w:r w:rsidR="00F20216" w:rsidRPr="00D364F3">
        <w:rPr>
          <w:rFonts w:ascii="IBM Plex Sans" w:hAnsi="IBM Plex Sans" w:cs="Calibri"/>
          <w:sz w:val="20"/>
          <w:szCs w:val="20"/>
        </w:rPr>
        <w:t>V</w:t>
      </w:r>
      <w:r w:rsidR="003B423D" w:rsidRPr="00D364F3">
        <w:rPr>
          <w:rFonts w:ascii="IBM Plex Sans" w:hAnsi="IBM Plex Sans" w:cs="Calibri"/>
          <w:sz w:val="20"/>
          <w:szCs w:val="20"/>
        </w:rPr>
        <w:t>erseny</w:t>
      </w:r>
      <w:r w:rsidRPr="00D364F3">
        <w:rPr>
          <w:rFonts w:ascii="IBM Plex Sans" w:hAnsi="IBM Plex Sans" w:cs="Calibri"/>
          <w:sz w:val="20"/>
          <w:szCs w:val="20"/>
        </w:rPr>
        <w:t xml:space="preserve"> szervezője </w:t>
      </w:r>
      <w:r w:rsidR="00CF2320" w:rsidRPr="00D364F3">
        <w:rPr>
          <w:rFonts w:ascii="IBM Plex Sans" w:hAnsi="IBM Plex Sans" w:cs="Calibri"/>
          <w:sz w:val="20"/>
          <w:szCs w:val="20"/>
        </w:rPr>
        <w:t xml:space="preserve">és lebonyolítója </w:t>
      </w:r>
      <w:r w:rsidRPr="00D364F3">
        <w:rPr>
          <w:rFonts w:ascii="IBM Plex Sans" w:hAnsi="IBM Plex Sans" w:cs="Calibri"/>
          <w:sz w:val="20"/>
          <w:szCs w:val="20"/>
        </w:rPr>
        <w:t>a</w:t>
      </w:r>
      <w:r w:rsidR="00484E6A" w:rsidRPr="00D364F3">
        <w:rPr>
          <w:rFonts w:ascii="IBM Plex Sans" w:hAnsi="IBM Plex Sans" w:cs="Calibri"/>
          <w:sz w:val="20"/>
          <w:szCs w:val="20"/>
        </w:rPr>
        <w:t xml:space="preserve"> Veszprém-Balaton 2023 Zrt.</w:t>
      </w:r>
      <w:r w:rsidR="00F91874" w:rsidRPr="00D364F3">
        <w:rPr>
          <w:rFonts w:ascii="IBM Plex Sans" w:hAnsi="IBM Plex Sans" w:cs="Calibri"/>
          <w:sz w:val="20"/>
          <w:szCs w:val="20"/>
        </w:rPr>
        <w:t xml:space="preserve"> </w:t>
      </w:r>
      <w:bookmarkEnd w:id="0"/>
      <w:r w:rsidRPr="00D364F3">
        <w:rPr>
          <w:rFonts w:ascii="IBM Plex Sans" w:hAnsi="IBM Plex Sans" w:cs="Calibri"/>
          <w:sz w:val="20"/>
          <w:szCs w:val="20"/>
        </w:rPr>
        <w:t>(</w:t>
      </w:r>
      <w:r w:rsidR="00484E6A" w:rsidRPr="00D364F3">
        <w:rPr>
          <w:rFonts w:ascii="IBM Plex Sans" w:hAnsi="IBM Plex Sans" w:cs="Calibri"/>
          <w:sz w:val="20"/>
          <w:szCs w:val="20"/>
        </w:rPr>
        <w:t xml:space="preserve">székhely: </w:t>
      </w:r>
      <w:r w:rsidR="00A76582" w:rsidRPr="00D364F3">
        <w:rPr>
          <w:rFonts w:ascii="IBM Plex Sans" w:hAnsi="IBM Plex Sans" w:cs="Calibri"/>
          <w:sz w:val="20"/>
          <w:szCs w:val="20"/>
        </w:rPr>
        <w:t>8200 Veszprém, Cserhát lakótelep 8.</w:t>
      </w:r>
      <w:r w:rsidR="00484E6A" w:rsidRPr="00D364F3">
        <w:rPr>
          <w:rFonts w:ascii="IBM Plex Sans" w:hAnsi="IBM Plex Sans" w:cs="Calibri"/>
          <w:sz w:val="20"/>
          <w:szCs w:val="20"/>
        </w:rPr>
        <w:t>; cégjegyzékszám: 19-10-500277; adószám: 23701142-2-19</w:t>
      </w:r>
      <w:r w:rsidR="00C35092" w:rsidRPr="00D364F3">
        <w:rPr>
          <w:rFonts w:ascii="IBM Plex Sans" w:hAnsi="IBM Plex Sans" w:cs="Calibri"/>
          <w:sz w:val="20"/>
          <w:szCs w:val="20"/>
        </w:rPr>
        <w:t xml:space="preserve"> </w:t>
      </w:r>
      <w:r w:rsidRPr="00D364F3">
        <w:rPr>
          <w:rFonts w:ascii="IBM Plex Sans" w:hAnsi="IBM Plex Sans" w:cs="Calibri"/>
          <w:sz w:val="20"/>
          <w:szCs w:val="20"/>
        </w:rPr>
        <w:t xml:space="preserve">a továbbiakban: </w:t>
      </w:r>
      <w:r w:rsidR="00B71AEC" w:rsidRPr="00D364F3">
        <w:rPr>
          <w:rFonts w:ascii="IBM Plex Sans" w:hAnsi="IBM Plex Sans" w:cs="Calibri"/>
          <w:sz w:val="20"/>
          <w:szCs w:val="20"/>
        </w:rPr>
        <w:t>„</w:t>
      </w:r>
      <w:r w:rsidRPr="00D364F3">
        <w:rPr>
          <w:rFonts w:ascii="IBM Plex Sans" w:hAnsi="IBM Plex Sans" w:cs="Calibri"/>
          <w:b/>
          <w:bCs/>
          <w:sz w:val="20"/>
          <w:szCs w:val="20"/>
        </w:rPr>
        <w:t>Szervező</w:t>
      </w:r>
      <w:r w:rsidR="00B71AEC" w:rsidRPr="00D364F3">
        <w:rPr>
          <w:rFonts w:ascii="IBM Plex Sans" w:hAnsi="IBM Plex Sans" w:cs="Calibri"/>
          <w:sz w:val="20"/>
          <w:szCs w:val="20"/>
        </w:rPr>
        <w:t>”</w:t>
      </w:r>
      <w:r w:rsidR="00C35092" w:rsidRPr="00D364F3">
        <w:rPr>
          <w:rFonts w:ascii="IBM Plex Sans" w:hAnsi="IBM Plex Sans" w:cs="Calibri"/>
          <w:sz w:val="20"/>
          <w:szCs w:val="20"/>
        </w:rPr>
        <w:t>)</w:t>
      </w:r>
    </w:p>
    <w:p w14:paraId="45201528" w14:textId="77777777" w:rsidR="00B71AEC" w:rsidRPr="00D364F3" w:rsidRDefault="00B71AEC" w:rsidP="00210AF3">
      <w:pPr>
        <w:spacing w:before="120" w:after="120" w:line="20" w:lineRule="atLeast"/>
        <w:ind w:left="708"/>
        <w:jc w:val="both"/>
        <w:rPr>
          <w:rFonts w:ascii="IBM Plex Sans" w:hAnsi="IBM Plex Sans" w:cs="Calibri"/>
          <w:sz w:val="20"/>
          <w:szCs w:val="20"/>
        </w:rPr>
      </w:pPr>
    </w:p>
    <w:p w14:paraId="5D9E0437" w14:textId="510A1F08" w:rsidR="00D51BE0" w:rsidRPr="009C27A0" w:rsidRDefault="00647DC1" w:rsidP="00210AF3">
      <w:pPr>
        <w:pStyle w:val="NormlWeb"/>
        <w:spacing w:before="120" w:beforeAutospacing="0" w:after="120" w:afterAutospacing="0" w:line="20" w:lineRule="atLeast"/>
        <w:jc w:val="both"/>
        <w:rPr>
          <w:rFonts w:ascii="IBM Plex Sans" w:hAnsi="IBM Plex Sans" w:cs="Calibri"/>
          <w:b/>
          <w:bCs/>
          <w:sz w:val="20"/>
          <w:szCs w:val="20"/>
        </w:rPr>
      </w:pPr>
      <w:r w:rsidRPr="00D364F3">
        <w:rPr>
          <w:rFonts w:ascii="IBM Plex Sans" w:hAnsi="IBM Plex Sans" w:cs="Calibri"/>
          <w:b/>
          <w:bCs/>
          <w:sz w:val="20"/>
          <w:szCs w:val="20"/>
        </w:rPr>
        <w:t xml:space="preserve">2. A </w:t>
      </w:r>
      <w:r w:rsidR="00F20216" w:rsidRPr="00D364F3">
        <w:rPr>
          <w:rFonts w:ascii="IBM Plex Sans" w:hAnsi="IBM Plex Sans" w:cs="Calibri"/>
          <w:b/>
          <w:bCs/>
          <w:sz w:val="20"/>
          <w:szCs w:val="20"/>
        </w:rPr>
        <w:t>V</w:t>
      </w:r>
      <w:r w:rsidR="003B423D" w:rsidRPr="00D364F3">
        <w:rPr>
          <w:rFonts w:ascii="IBM Plex Sans" w:hAnsi="IBM Plex Sans" w:cs="Calibri"/>
          <w:b/>
          <w:bCs/>
          <w:sz w:val="20"/>
          <w:szCs w:val="20"/>
        </w:rPr>
        <w:t>erseny</w:t>
      </w:r>
      <w:r w:rsidRPr="00D364F3">
        <w:rPr>
          <w:rFonts w:ascii="IBM Plex Sans" w:hAnsi="IBM Plex Sans" w:cs="Calibri"/>
          <w:b/>
          <w:bCs/>
          <w:sz w:val="20"/>
          <w:szCs w:val="20"/>
        </w:rPr>
        <w:t>b</w:t>
      </w:r>
      <w:r w:rsidR="003B423D" w:rsidRPr="00D364F3">
        <w:rPr>
          <w:rFonts w:ascii="IBM Plex Sans" w:hAnsi="IBM Plex Sans" w:cs="Calibri"/>
          <w:b/>
          <w:bCs/>
          <w:sz w:val="20"/>
          <w:szCs w:val="20"/>
        </w:rPr>
        <w:t>e</w:t>
      </w:r>
      <w:r w:rsidRPr="00D364F3">
        <w:rPr>
          <w:rFonts w:ascii="IBM Plex Sans" w:hAnsi="IBM Plex Sans" w:cs="Calibri"/>
          <w:b/>
          <w:bCs/>
          <w:sz w:val="20"/>
          <w:szCs w:val="20"/>
        </w:rPr>
        <w:t>n résztvevő személyek</w:t>
      </w:r>
    </w:p>
    <w:p w14:paraId="1214AC7E" w14:textId="5F62EC26" w:rsidR="008C5CC5" w:rsidRPr="00D364F3" w:rsidRDefault="000A73CA" w:rsidP="00210AF3">
      <w:pPr>
        <w:autoSpaceDE w:val="0"/>
        <w:autoSpaceDN w:val="0"/>
        <w:adjustRightInd w:val="0"/>
        <w:spacing w:before="120" w:after="120"/>
        <w:ind w:left="708" w:hanging="708"/>
        <w:jc w:val="both"/>
        <w:rPr>
          <w:rFonts w:ascii="IBM Plex Sans" w:hAnsi="IBM Plex Sans" w:cs="Calibri"/>
          <w:color w:val="FF0000"/>
          <w:sz w:val="20"/>
          <w:szCs w:val="20"/>
        </w:rPr>
      </w:pPr>
      <w:r w:rsidRPr="00D364F3">
        <w:rPr>
          <w:rFonts w:ascii="IBM Plex Sans" w:hAnsi="IBM Plex Sans" w:cs="Calibri"/>
          <w:sz w:val="20"/>
          <w:szCs w:val="20"/>
        </w:rPr>
        <w:t>2.1</w:t>
      </w:r>
      <w:r w:rsidRPr="00D364F3">
        <w:rPr>
          <w:rFonts w:ascii="IBM Plex Sans" w:hAnsi="IBM Plex Sans" w:cs="Calibri"/>
          <w:sz w:val="20"/>
          <w:szCs w:val="20"/>
        </w:rPr>
        <w:tab/>
      </w:r>
      <w:r w:rsidR="00B71AEC" w:rsidRPr="00D364F3">
        <w:rPr>
          <w:rFonts w:ascii="IBM Plex Sans" w:hAnsi="IBM Plex Sans" w:cs="Calibri"/>
          <w:sz w:val="20"/>
          <w:szCs w:val="20"/>
        </w:rPr>
        <w:t xml:space="preserve">A </w:t>
      </w:r>
      <w:r w:rsidR="003B423D" w:rsidRPr="00D364F3">
        <w:rPr>
          <w:rFonts w:ascii="IBM Plex Sans" w:hAnsi="IBM Plex Sans" w:cs="Calibri"/>
          <w:sz w:val="20"/>
          <w:szCs w:val="20"/>
        </w:rPr>
        <w:t>Versenyben</w:t>
      </w:r>
      <w:r w:rsidR="00B71AEC" w:rsidRPr="00D364F3">
        <w:rPr>
          <w:rFonts w:ascii="IBM Plex Sans" w:hAnsi="IBM Plex Sans" w:cs="Calibri"/>
          <w:sz w:val="20"/>
          <w:szCs w:val="20"/>
        </w:rPr>
        <w:t xml:space="preserve"> valamennyi</w:t>
      </w:r>
      <w:r w:rsidR="00C35092" w:rsidRPr="00D364F3">
        <w:rPr>
          <w:rFonts w:ascii="IBM Plex Sans" w:hAnsi="IBM Plex Sans" w:cs="Calibri"/>
          <w:sz w:val="20"/>
          <w:szCs w:val="20"/>
        </w:rPr>
        <w:t>,</w:t>
      </w:r>
      <w:r w:rsidR="00B71AEC" w:rsidRPr="00D364F3">
        <w:rPr>
          <w:rFonts w:ascii="IBM Plex Sans" w:hAnsi="IBM Plex Sans" w:cs="Calibri"/>
          <w:sz w:val="20"/>
          <w:szCs w:val="20"/>
        </w:rPr>
        <w:t xml:space="preserve"> magyarországi</w:t>
      </w:r>
      <w:r w:rsidR="0011103B" w:rsidRPr="00D364F3">
        <w:rPr>
          <w:rFonts w:ascii="IBM Plex Sans" w:hAnsi="IBM Plex Sans" w:cs="Calibri"/>
          <w:sz w:val="20"/>
          <w:szCs w:val="20"/>
        </w:rPr>
        <w:t xml:space="preserve"> állandó</w:t>
      </w:r>
      <w:r w:rsidR="00B71AEC" w:rsidRPr="00D364F3">
        <w:rPr>
          <w:rFonts w:ascii="IBM Plex Sans" w:hAnsi="IBM Plex Sans" w:cs="Calibri"/>
          <w:sz w:val="20"/>
          <w:szCs w:val="20"/>
        </w:rPr>
        <w:t xml:space="preserve"> lakcímmel rendelkező, </w:t>
      </w:r>
      <w:r w:rsidR="00E825F8" w:rsidRPr="00D364F3">
        <w:rPr>
          <w:rFonts w:ascii="IBM Plex Sans" w:hAnsi="IBM Plex Sans" w:cs="Calibri"/>
          <w:sz w:val="20"/>
          <w:szCs w:val="20"/>
        </w:rPr>
        <w:t xml:space="preserve">16. </w:t>
      </w:r>
      <w:r w:rsidR="00B71AEC" w:rsidRPr="00D364F3">
        <w:rPr>
          <w:rFonts w:ascii="IBM Plex Sans" w:hAnsi="IBM Plex Sans" w:cs="Calibri"/>
          <w:sz w:val="20"/>
          <w:szCs w:val="20"/>
        </w:rPr>
        <w:t>életévét betöltött, természetes személy</w:t>
      </w:r>
      <w:r w:rsidR="003431C1" w:rsidRPr="00D364F3">
        <w:rPr>
          <w:rFonts w:ascii="IBM Plex Sans" w:hAnsi="IBM Plex Sans" w:cs="Calibri"/>
          <w:sz w:val="20"/>
          <w:szCs w:val="20"/>
        </w:rPr>
        <w:t>ből álló</w:t>
      </w:r>
      <w:r w:rsidR="009443E2" w:rsidRPr="00D364F3">
        <w:rPr>
          <w:rFonts w:ascii="IBM Plex Sans" w:hAnsi="IBM Plex Sans" w:cs="Calibri"/>
          <w:sz w:val="20"/>
          <w:szCs w:val="20"/>
        </w:rPr>
        <w:t xml:space="preserve"> </w:t>
      </w:r>
      <w:r w:rsidR="006F749A" w:rsidRPr="00D364F3">
        <w:rPr>
          <w:rFonts w:ascii="IBM Plex Sans" w:hAnsi="IBM Plex Sans" w:cs="Calibri"/>
          <w:sz w:val="20"/>
          <w:szCs w:val="20"/>
        </w:rPr>
        <w:t xml:space="preserve">– minimum kettő (2) </w:t>
      </w:r>
      <w:r w:rsidR="009443E2" w:rsidRPr="00D364F3">
        <w:rPr>
          <w:rFonts w:ascii="IBM Plex Sans" w:hAnsi="IBM Plex Sans" w:cs="Calibri"/>
          <w:sz w:val="20"/>
          <w:szCs w:val="20"/>
        </w:rPr>
        <w:t xml:space="preserve">legfeljebb </w:t>
      </w:r>
      <w:r w:rsidR="006F749A" w:rsidRPr="00D364F3">
        <w:rPr>
          <w:rFonts w:ascii="IBM Plex Sans" w:hAnsi="IBM Plex Sans" w:cs="Calibri"/>
          <w:sz w:val="20"/>
          <w:szCs w:val="20"/>
        </w:rPr>
        <w:t>hat (</w:t>
      </w:r>
      <w:r w:rsidR="009443E2" w:rsidRPr="00D364F3">
        <w:rPr>
          <w:rFonts w:ascii="IBM Plex Sans" w:hAnsi="IBM Plex Sans" w:cs="Calibri"/>
          <w:sz w:val="20"/>
          <w:szCs w:val="20"/>
        </w:rPr>
        <w:t>6</w:t>
      </w:r>
      <w:r w:rsidR="006F749A" w:rsidRPr="00D364F3">
        <w:rPr>
          <w:rFonts w:ascii="IBM Plex Sans" w:hAnsi="IBM Plex Sans" w:cs="Calibri"/>
          <w:sz w:val="20"/>
          <w:szCs w:val="20"/>
        </w:rPr>
        <w:t>)</w:t>
      </w:r>
      <w:r w:rsidR="009443E2" w:rsidRPr="00D364F3">
        <w:rPr>
          <w:rFonts w:ascii="IBM Plex Sans" w:hAnsi="IBM Plex Sans" w:cs="Calibri"/>
          <w:sz w:val="20"/>
          <w:szCs w:val="20"/>
        </w:rPr>
        <w:t xml:space="preserve"> Résztvevőből álló csapat („a továbbiakban: „</w:t>
      </w:r>
      <w:r w:rsidR="009443E2" w:rsidRPr="00D364F3">
        <w:rPr>
          <w:rFonts w:ascii="IBM Plex Sans" w:hAnsi="IBM Plex Sans" w:cs="Calibri"/>
          <w:b/>
          <w:bCs/>
          <w:sz w:val="20"/>
          <w:szCs w:val="20"/>
        </w:rPr>
        <w:t>Csapat</w:t>
      </w:r>
      <w:r w:rsidR="009443E2" w:rsidRPr="00D364F3">
        <w:rPr>
          <w:rFonts w:ascii="IBM Plex Sans" w:hAnsi="IBM Plex Sans" w:cs="Calibri"/>
          <w:sz w:val="20"/>
          <w:szCs w:val="20"/>
        </w:rPr>
        <w:t>”)</w:t>
      </w:r>
      <w:r w:rsidR="00CF071B" w:rsidRPr="00D364F3">
        <w:rPr>
          <w:rFonts w:ascii="IBM Plex Sans" w:hAnsi="IBM Plex Sans" w:cs="Calibri"/>
          <w:sz w:val="20"/>
          <w:szCs w:val="20"/>
        </w:rPr>
        <w:t xml:space="preserve"> </w:t>
      </w:r>
      <w:r w:rsidR="00B71AEC" w:rsidRPr="00D364F3">
        <w:rPr>
          <w:rFonts w:ascii="IBM Plex Sans" w:hAnsi="IBM Plex Sans" w:cs="Calibri"/>
          <w:sz w:val="20"/>
          <w:szCs w:val="20"/>
        </w:rPr>
        <w:t>jogosult részt venni</w:t>
      </w:r>
      <w:r w:rsidR="007420A6" w:rsidRPr="00D364F3">
        <w:rPr>
          <w:rFonts w:ascii="IBM Plex Sans" w:hAnsi="IBM Plex Sans" w:cs="Calibri"/>
          <w:sz w:val="20"/>
          <w:szCs w:val="20"/>
        </w:rPr>
        <w:t xml:space="preserve"> </w:t>
      </w:r>
      <w:r w:rsidR="00FA4B3E" w:rsidRPr="00D364F3">
        <w:rPr>
          <w:rFonts w:ascii="IBM Plex Sans" w:hAnsi="IBM Plex Sans" w:cs="Calibri"/>
          <w:sz w:val="20"/>
          <w:szCs w:val="20"/>
        </w:rPr>
        <w:t>a 4. pontban foglaltak szerint</w:t>
      </w:r>
      <w:r w:rsidR="00DA76B0" w:rsidRPr="00D364F3">
        <w:rPr>
          <w:rFonts w:ascii="IBM Plex Sans" w:hAnsi="IBM Plex Sans" w:cs="Calibri"/>
          <w:sz w:val="20"/>
          <w:szCs w:val="20"/>
        </w:rPr>
        <w:t>.</w:t>
      </w:r>
      <w:r w:rsidR="00745F5A" w:rsidRPr="00D364F3">
        <w:rPr>
          <w:rFonts w:ascii="IBM Plex Sans" w:hAnsi="IBM Plex Sans" w:cs="Calibri"/>
          <w:sz w:val="20"/>
          <w:szCs w:val="20"/>
        </w:rPr>
        <w:t xml:space="preserve"> </w:t>
      </w:r>
    </w:p>
    <w:p w14:paraId="3E2A1093" w14:textId="77777777" w:rsidR="001D701D" w:rsidRPr="00D364F3" w:rsidRDefault="001D701D" w:rsidP="00210AF3">
      <w:pPr>
        <w:pStyle w:val="NormlWeb"/>
        <w:spacing w:before="120" w:beforeAutospacing="0" w:after="120" w:afterAutospacing="0" w:line="20" w:lineRule="atLeast"/>
        <w:ind w:left="708"/>
        <w:jc w:val="both"/>
        <w:rPr>
          <w:rFonts w:ascii="IBM Plex Sans" w:hAnsi="IBM Plex Sans" w:cs="Calibri"/>
          <w:sz w:val="20"/>
          <w:szCs w:val="20"/>
        </w:rPr>
      </w:pPr>
    </w:p>
    <w:p w14:paraId="6ECAB715" w14:textId="06D4C726" w:rsidR="00647DC1" w:rsidRPr="00D364F3" w:rsidRDefault="000A73CA" w:rsidP="00210AF3">
      <w:pPr>
        <w:pStyle w:val="NormlWeb"/>
        <w:spacing w:before="120" w:beforeAutospacing="0" w:after="120" w:afterAutospacing="0" w:line="20" w:lineRule="atLeast"/>
        <w:ind w:left="708" w:hanging="708"/>
        <w:jc w:val="both"/>
        <w:rPr>
          <w:rFonts w:ascii="IBM Plex Sans" w:hAnsi="IBM Plex Sans" w:cs="Calibri"/>
          <w:color w:val="FF0000"/>
          <w:sz w:val="20"/>
          <w:szCs w:val="20"/>
        </w:rPr>
      </w:pPr>
      <w:r w:rsidRPr="00D364F3">
        <w:rPr>
          <w:rFonts w:ascii="IBM Plex Sans" w:hAnsi="IBM Plex Sans" w:cs="Calibri"/>
          <w:sz w:val="20"/>
          <w:szCs w:val="20"/>
        </w:rPr>
        <w:t>2.2</w:t>
      </w:r>
      <w:r w:rsidRPr="00D364F3">
        <w:rPr>
          <w:rFonts w:ascii="IBM Plex Sans" w:hAnsi="IBM Plex Sans" w:cs="Calibri"/>
          <w:sz w:val="20"/>
          <w:szCs w:val="20"/>
        </w:rPr>
        <w:tab/>
      </w:r>
      <w:r w:rsidR="00B52FFD" w:rsidRPr="00D364F3">
        <w:rPr>
          <w:rFonts w:ascii="IBM Plex Sans" w:hAnsi="IBM Plex Sans" w:cs="Calibri"/>
          <w:sz w:val="20"/>
          <w:szCs w:val="20"/>
        </w:rPr>
        <w:t xml:space="preserve">A </w:t>
      </w:r>
      <w:r w:rsidR="003431C1" w:rsidRPr="00D364F3">
        <w:rPr>
          <w:rFonts w:ascii="IBM Plex Sans" w:hAnsi="IBM Plex Sans" w:cs="Calibri"/>
          <w:sz w:val="20"/>
          <w:szCs w:val="20"/>
        </w:rPr>
        <w:t>Versenyben</w:t>
      </w:r>
      <w:r w:rsidR="00B52FFD" w:rsidRPr="00D364F3">
        <w:rPr>
          <w:rFonts w:ascii="IBM Plex Sans" w:hAnsi="IBM Plex Sans" w:cs="Calibri"/>
          <w:sz w:val="20"/>
          <w:szCs w:val="20"/>
        </w:rPr>
        <w:t xml:space="preserve"> nem vehetnek részt a Szervező</w:t>
      </w:r>
      <w:r w:rsidR="00CF2320" w:rsidRPr="00D364F3">
        <w:rPr>
          <w:rFonts w:ascii="IBM Plex Sans" w:hAnsi="IBM Plex Sans" w:cs="Calibri"/>
          <w:sz w:val="20"/>
          <w:szCs w:val="20"/>
        </w:rPr>
        <w:t xml:space="preserve"> </w:t>
      </w:r>
      <w:r w:rsidR="00647DC1" w:rsidRPr="00D364F3">
        <w:rPr>
          <w:rFonts w:ascii="IBM Plex Sans" w:hAnsi="IBM Plex Sans" w:cs="Calibri"/>
          <w:sz w:val="20"/>
          <w:szCs w:val="20"/>
        </w:rPr>
        <w:t xml:space="preserve">vezető tisztségviselői, alkalmazottai, illetve </w:t>
      </w:r>
      <w:r w:rsidR="00484E6A" w:rsidRPr="00D364F3">
        <w:rPr>
          <w:rFonts w:ascii="IBM Plex Sans" w:hAnsi="IBM Plex Sans" w:cs="Calibri"/>
          <w:sz w:val="20"/>
          <w:szCs w:val="20"/>
        </w:rPr>
        <w:t>ezen személyek</w:t>
      </w:r>
      <w:r w:rsidR="00067CDE" w:rsidRPr="00D364F3">
        <w:rPr>
          <w:rFonts w:ascii="IBM Plex Sans" w:hAnsi="IBM Plex Sans"/>
          <w:sz w:val="20"/>
          <w:szCs w:val="20"/>
        </w:rPr>
        <w:t xml:space="preserve"> </w:t>
      </w:r>
      <w:r w:rsidR="00067CDE" w:rsidRPr="00D364F3">
        <w:rPr>
          <w:rFonts w:ascii="IBM Plex Sans" w:hAnsi="IBM Plex Sans" w:cs="Calibri"/>
          <w:sz w:val="20"/>
          <w:szCs w:val="20"/>
        </w:rPr>
        <w:t>a Polgári Törvénykönyvről</w:t>
      </w:r>
      <w:r w:rsidR="00484E6A" w:rsidRPr="00D364F3">
        <w:rPr>
          <w:rFonts w:ascii="IBM Plex Sans" w:hAnsi="IBM Plex Sans" w:cs="Calibri"/>
          <w:sz w:val="20"/>
          <w:szCs w:val="20"/>
        </w:rPr>
        <w:t xml:space="preserve"> </w:t>
      </w:r>
      <w:r w:rsidR="00067CDE" w:rsidRPr="00D364F3">
        <w:rPr>
          <w:rFonts w:ascii="IBM Plex Sans" w:hAnsi="IBM Plex Sans" w:cs="Calibri"/>
          <w:sz w:val="20"/>
          <w:szCs w:val="20"/>
        </w:rPr>
        <w:t>szóló 2013. évi V. törvény (a továbbiakban: „</w:t>
      </w:r>
      <w:r w:rsidR="00484E6A" w:rsidRPr="00D364F3">
        <w:rPr>
          <w:rFonts w:ascii="IBM Plex Sans" w:hAnsi="IBM Plex Sans" w:cs="Calibri"/>
          <w:b/>
          <w:bCs/>
          <w:sz w:val="20"/>
          <w:szCs w:val="20"/>
        </w:rPr>
        <w:t>Ptk</w:t>
      </w:r>
      <w:r w:rsidR="00484E6A" w:rsidRPr="00D364F3">
        <w:rPr>
          <w:rFonts w:ascii="IBM Plex Sans" w:hAnsi="IBM Plex Sans" w:cs="Calibri"/>
          <w:sz w:val="20"/>
          <w:szCs w:val="20"/>
        </w:rPr>
        <w:t>.</w:t>
      </w:r>
      <w:r w:rsidR="00067CDE" w:rsidRPr="00D364F3">
        <w:rPr>
          <w:rFonts w:ascii="IBM Plex Sans" w:hAnsi="IBM Plex Sans" w:cs="Calibri"/>
          <w:sz w:val="20"/>
          <w:szCs w:val="20"/>
        </w:rPr>
        <w:t>”)</w:t>
      </w:r>
      <w:r w:rsidR="00484E6A" w:rsidRPr="00D364F3">
        <w:rPr>
          <w:rFonts w:ascii="IBM Plex Sans" w:hAnsi="IBM Plex Sans" w:cs="Calibri"/>
          <w:sz w:val="20"/>
          <w:szCs w:val="20"/>
        </w:rPr>
        <w:t xml:space="preserve"> 8:1. § bekezdése szerinti </w:t>
      </w:r>
      <w:r w:rsidR="00B52FFD" w:rsidRPr="00D364F3">
        <w:rPr>
          <w:rFonts w:ascii="IBM Plex Sans" w:hAnsi="IBM Plex Sans" w:cs="Calibri"/>
          <w:sz w:val="20"/>
          <w:szCs w:val="20"/>
        </w:rPr>
        <w:t>hozzátartozói</w:t>
      </w:r>
      <w:r w:rsidR="00647DC1" w:rsidRPr="00D364F3">
        <w:rPr>
          <w:rFonts w:ascii="IBM Plex Sans" w:hAnsi="IBM Plex Sans" w:cs="Calibri"/>
          <w:color w:val="FF0000"/>
          <w:sz w:val="20"/>
          <w:szCs w:val="20"/>
        </w:rPr>
        <w:t>.</w:t>
      </w:r>
      <w:r w:rsidR="00CF2320" w:rsidRPr="00D364F3">
        <w:rPr>
          <w:rFonts w:ascii="IBM Plex Sans" w:hAnsi="IBM Plex Sans" w:cs="Calibri"/>
          <w:color w:val="FF0000"/>
          <w:sz w:val="20"/>
          <w:szCs w:val="20"/>
        </w:rPr>
        <w:t xml:space="preserve"> </w:t>
      </w:r>
    </w:p>
    <w:p w14:paraId="71DE9F1B" w14:textId="77777777" w:rsidR="006A1BC1" w:rsidRPr="00D364F3" w:rsidRDefault="006A1BC1" w:rsidP="00210AF3">
      <w:pPr>
        <w:pStyle w:val="NormlWeb"/>
        <w:spacing w:before="120" w:beforeAutospacing="0" w:after="120" w:afterAutospacing="0" w:line="20" w:lineRule="atLeast"/>
        <w:ind w:left="708"/>
        <w:jc w:val="both"/>
        <w:rPr>
          <w:rFonts w:ascii="IBM Plex Sans" w:hAnsi="IBM Plex Sans" w:cs="Calibri"/>
          <w:sz w:val="20"/>
          <w:szCs w:val="20"/>
        </w:rPr>
      </w:pPr>
    </w:p>
    <w:p w14:paraId="048AC007" w14:textId="77777777" w:rsidR="006A1BC1" w:rsidRPr="00D364F3" w:rsidRDefault="000A73CA" w:rsidP="00210AF3">
      <w:pPr>
        <w:pStyle w:val="NormlWeb"/>
        <w:spacing w:before="120" w:beforeAutospacing="0" w:after="120" w:afterAutospacing="0" w:line="20" w:lineRule="atLeast"/>
        <w:jc w:val="both"/>
        <w:rPr>
          <w:rFonts w:ascii="IBM Plex Sans" w:hAnsi="IBM Plex Sans" w:cs="Calibri"/>
          <w:sz w:val="20"/>
          <w:szCs w:val="20"/>
        </w:rPr>
      </w:pPr>
      <w:r w:rsidRPr="00D364F3">
        <w:rPr>
          <w:rFonts w:ascii="IBM Plex Sans" w:hAnsi="IBM Plex Sans" w:cs="Calibri"/>
          <w:sz w:val="20"/>
          <w:szCs w:val="20"/>
        </w:rPr>
        <w:t>2.3</w:t>
      </w:r>
      <w:r w:rsidRPr="00D364F3">
        <w:rPr>
          <w:rFonts w:ascii="IBM Plex Sans" w:hAnsi="IBM Plex Sans" w:cs="Calibri"/>
          <w:sz w:val="20"/>
          <w:szCs w:val="20"/>
        </w:rPr>
        <w:tab/>
      </w:r>
      <w:r w:rsidR="006A1BC1" w:rsidRPr="00D364F3">
        <w:rPr>
          <w:rFonts w:ascii="IBM Plex Sans" w:hAnsi="IBM Plex Sans" w:cs="Calibri"/>
          <w:sz w:val="20"/>
          <w:szCs w:val="20"/>
        </w:rPr>
        <w:t xml:space="preserve">A Szervező fenntartja a változtatás jogát a részvételi feltételek kapcsán. </w:t>
      </w:r>
    </w:p>
    <w:p w14:paraId="59F591B3" w14:textId="77777777" w:rsidR="00B52FFD" w:rsidRPr="00D364F3" w:rsidRDefault="00B52FFD" w:rsidP="00210AF3">
      <w:pPr>
        <w:pStyle w:val="NormlWeb"/>
        <w:spacing w:before="120" w:beforeAutospacing="0" w:after="120" w:afterAutospacing="0" w:line="20" w:lineRule="atLeast"/>
        <w:jc w:val="both"/>
        <w:rPr>
          <w:rFonts w:ascii="IBM Plex Sans" w:hAnsi="IBM Plex Sans" w:cs="Calibri"/>
          <w:sz w:val="20"/>
          <w:szCs w:val="20"/>
        </w:rPr>
      </w:pPr>
    </w:p>
    <w:p w14:paraId="7CBE5FFE" w14:textId="71B4FDA2" w:rsidR="00D51BE0" w:rsidRPr="00210AF3" w:rsidRDefault="00647DC1" w:rsidP="00210AF3">
      <w:pPr>
        <w:pStyle w:val="NormlWeb"/>
        <w:spacing w:before="120" w:beforeAutospacing="0" w:after="120" w:afterAutospacing="0" w:line="20" w:lineRule="atLeast"/>
        <w:jc w:val="both"/>
        <w:rPr>
          <w:rFonts w:ascii="IBM Plex Sans" w:hAnsi="IBM Plex Sans" w:cs="Calibri"/>
          <w:b/>
          <w:bCs/>
          <w:sz w:val="20"/>
          <w:szCs w:val="20"/>
        </w:rPr>
      </w:pPr>
      <w:r w:rsidRPr="00D364F3">
        <w:rPr>
          <w:rFonts w:ascii="IBM Plex Sans" w:hAnsi="IBM Plex Sans" w:cs="Calibri"/>
          <w:b/>
          <w:bCs/>
          <w:sz w:val="20"/>
          <w:szCs w:val="20"/>
        </w:rPr>
        <w:t xml:space="preserve">3. A </w:t>
      </w:r>
      <w:r w:rsidR="001717B3" w:rsidRPr="00D364F3">
        <w:rPr>
          <w:rFonts w:ascii="IBM Plex Sans" w:hAnsi="IBM Plex Sans" w:cs="Calibri"/>
          <w:b/>
          <w:bCs/>
          <w:sz w:val="20"/>
          <w:szCs w:val="20"/>
        </w:rPr>
        <w:t>V</w:t>
      </w:r>
      <w:r w:rsidR="005D248D" w:rsidRPr="00D364F3">
        <w:rPr>
          <w:rFonts w:ascii="IBM Plex Sans" w:hAnsi="IBM Plex Sans" w:cs="Calibri"/>
          <w:b/>
          <w:bCs/>
          <w:sz w:val="20"/>
          <w:szCs w:val="20"/>
        </w:rPr>
        <w:t>erseny</w:t>
      </w:r>
      <w:r w:rsidR="00CA175E" w:rsidRPr="00D364F3">
        <w:rPr>
          <w:rFonts w:ascii="IBM Plex Sans" w:hAnsi="IBM Plex Sans" w:cs="Calibri"/>
          <w:b/>
          <w:bCs/>
          <w:sz w:val="20"/>
          <w:szCs w:val="20"/>
        </w:rPr>
        <w:t>re való jelentkezezés,</w:t>
      </w:r>
      <w:r w:rsidR="00B72289" w:rsidRPr="00D364F3">
        <w:rPr>
          <w:rFonts w:ascii="IBM Plex Sans" w:hAnsi="IBM Plex Sans" w:cs="Calibri"/>
          <w:b/>
          <w:bCs/>
          <w:sz w:val="20"/>
          <w:szCs w:val="20"/>
        </w:rPr>
        <w:t xml:space="preserve"> a Verseny </w:t>
      </w:r>
      <w:r w:rsidR="0023314F" w:rsidRPr="00D364F3">
        <w:rPr>
          <w:rFonts w:ascii="IBM Plex Sans" w:hAnsi="IBM Plex Sans" w:cs="Calibri"/>
          <w:b/>
          <w:bCs/>
          <w:sz w:val="20"/>
          <w:szCs w:val="20"/>
        </w:rPr>
        <w:t>helyszíne</w:t>
      </w:r>
      <w:r w:rsidR="00CA175E" w:rsidRPr="00D364F3">
        <w:rPr>
          <w:rFonts w:ascii="IBM Plex Sans" w:hAnsi="IBM Plex Sans" w:cs="Calibri"/>
          <w:b/>
          <w:bCs/>
          <w:sz w:val="20"/>
          <w:szCs w:val="20"/>
        </w:rPr>
        <w:t xml:space="preserve"> és időtartama</w:t>
      </w:r>
      <w:r w:rsidR="0023314F" w:rsidRPr="00D364F3">
        <w:rPr>
          <w:rFonts w:ascii="IBM Plex Sans" w:hAnsi="IBM Plex Sans" w:cs="Calibri"/>
          <w:b/>
          <w:bCs/>
          <w:sz w:val="20"/>
          <w:szCs w:val="20"/>
        </w:rPr>
        <w:t xml:space="preserve"> </w:t>
      </w:r>
    </w:p>
    <w:p w14:paraId="70741FD2" w14:textId="73ABB230" w:rsidR="00975121" w:rsidRPr="00D364F3" w:rsidRDefault="0050791B" w:rsidP="00210AF3">
      <w:pPr>
        <w:pStyle w:val="NormlWeb"/>
        <w:spacing w:before="120" w:beforeAutospacing="0" w:after="120" w:afterAutospacing="0" w:line="20" w:lineRule="atLeast"/>
        <w:ind w:left="708" w:hanging="708"/>
        <w:jc w:val="both"/>
        <w:rPr>
          <w:rFonts w:ascii="IBM Plex Sans" w:hAnsi="IBM Plex Sans" w:cs="Calibri"/>
          <w:sz w:val="20"/>
          <w:szCs w:val="20"/>
        </w:rPr>
      </w:pPr>
      <w:r w:rsidRPr="00D364F3">
        <w:rPr>
          <w:rFonts w:ascii="IBM Plex Sans" w:hAnsi="IBM Plex Sans" w:cs="Calibri"/>
          <w:sz w:val="20"/>
          <w:szCs w:val="20"/>
        </w:rPr>
        <w:t xml:space="preserve">3.1. </w:t>
      </w:r>
      <w:r w:rsidRPr="00D364F3">
        <w:rPr>
          <w:rFonts w:ascii="IBM Plex Sans" w:hAnsi="IBM Plex Sans" w:cs="Calibri"/>
          <w:sz w:val="20"/>
          <w:szCs w:val="20"/>
        </w:rPr>
        <w:tab/>
      </w:r>
      <w:r w:rsidR="00E732B5" w:rsidRPr="00D364F3">
        <w:rPr>
          <w:rFonts w:ascii="IBM Plex Sans" w:hAnsi="IBM Plex Sans" w:cs="Calibri"/>
          <w:sz w:val="20"/>
          <w:szCs w:val="20"/>
        </w:rPr>
        <w:t>A Versenyre va</w:t>
      </w:r>
      <w:r w:rsidR="004B01A6" w:rsidRPr="00D364F3">
        <w:rPr>
          <w:rFonts w:ascii="IBM Plex Sans" w:hAnsi="IBM Plex Sans" w:cs="Calibri"/>
          <w:sz w:val="20"/>
          <w:szCs w:val="20"/>
        </w:rPr>
        <w:t>ló jelentkezés ingyenes, de előzetes regisztrációhoz kötött</w:t>
      </w:r>
      <w:r w:rsidR="001B5731" w:rsidRPr="00D364F3">
        <w:rPr>
          <w:rFonts w:ascii="IBM Plex Sans" w:hAnsi="IBM Plex Sans" w:cs="Calibri"/>
          <w:sz w:val="20"/>
          <w:szCs w:val="20"/>
        </w:rPr>
        <w:t xml:space="preserve"> a </w:t>
      </w:r>
      <w:r w:rsidR="00FC6198" w:rsidRPr="00D364F3">
        <w:rPr>
          <w:rFonts w:ascii="IBM Plex Sans" w:hAnsi="IBM Plex Sans" w:cs="Calibri"/>
          <w:sz w:val="20"/>
          <w:szCs w:val="20"/>
        </w:rPr>
        <w:t>S</w:t>
      </w:r>
      <w:r w:rsidR="001B5731" w:rsidRPr="00D364F3">
        <w:rPr>
          <w:rFonts w:ascii="IBM Plex Sans" w:hAnsi="IBM Plex Sans" w:cs="Calibri"/>
          <w:sz w:val="20"/>
          <w:szCs w:val="20"/>
        </w:rPr>
        <w:t>zervező által közzétett linken keresztül</w:t>
      </w:r>
      <w:r w:rsidR="004B01A6" w:rsidRPr="00D364F3">
        <w:rPr>
          <w:rFonts w:ascii="IBM Plex Sans" w:hAnsi="IBM Plex Sans" w:cs="Calibri"/>
          <w:sz w:val="20"/>
          <w:szCs w:val="20"/>
        </w:rPr>
        <w:t xml:space="preserve">. </w:t>
      </w:r>
      <w:r w:rsidR="00975121" w:rsidRPr="00D364F3">
        <w:rPr>
          <w:rFonts w:ascii="IBM Plex Sans" w:hAnsi="IBM Plex Sans" w:cs="Calibri"/>
          <w:sz w:val="20"/>
          <w:szCs w:val="20"/>
        </w:rPr>
        <w:t xml:space="preserve">A Versenyre való jelentkezés </w:t>
      </w:r>
      <w:r w:rsidR="00CB465A" w:rsidRPr="00D364F3">
        <w:rPr>
          <w:rFonts w:ascii="IBM Plex Sans" w:hAnsi="IBM Plex Sans" w:cs="Calibri"/>
          <w:sz w:val="20"/>
          <w:szCs w:val="20"/>
        </w:rPr>
        <w:t>az alábbi időtartam alatt lehetséges: 2024.06.02. – 2024.06.1</w:t>
      </w:r>
      <w:r w:rsidR="004A6AA7" w:rsidRPr="00D364F3">
        <w:rPr>
          <w:rFonts w:ascii="IBM Plex Sans" w:hAnsi="IBM Plex Sans" w:cs="Calibri"/>
          <w:sz w:val="20"/>
          <w:szCs w:val="20"/>
        </w:rPr>
        <w:t>4</w:t>
      </w:r>
      <w:r w:rsidR="00CB465A" w:rsidRPr="00D364F3">
        <w:rPr>
          <w:rFonts w:ascii="IBM Plex Sans" w:hAnsi="IBM Plex Sans" w:cs="Calibri"/>
          <w:sz w:val="20"/>
          <w:szCs w:val="20"/>
        </w:rPr>
        <w:t xml:space="preserve">. </w:t>
      </w:r>
    </w:p>
    <w:p w14:paraId="55EEA61E" w14:textId="77777777" w:rsidR="00CA175E" w:rsidRPr="00D364F3" w:rsidRDefault="00CA175E" w:rsidP="00210AF3">
      <w:pPr>
        <w:pStyle w:val="NormlWeb"/>
        <w:spacing w:before="120" w:beforeAutospacing="0" w:after="120" w:afterAutospacing="0" w:line="20" w:lineRule="atLeast"/>
        <w:ind w:left="709"/>
        <w:jc w:val="both"/>
        <w:rPr>
          <w:rFonts w:ascii="IBM Plex Sans" w:hAnsi="IBM Plex Sans" w:cs="Calibri"/>
          <w:sz w:val="20"/>
          <w:szCs w:val="20"/>
        </w:rPr>
      </w:pPr>
    </w:p>
    <w:p w14:paraId="43749698" w14:textId="710A65C3" w:rsidR="00CA175E" w:rsidRPr="00D364F3" w:rsidRDefault="00CA175E" w:rsidP="00210AF3">
      <w:pPr>
        <w:pStyle w:val="NormlWeb"/>
        <w:spacing w:before="120" w:beforeAutospacing="0" w:after="120" w:afterAutospacing="0" w:line="20" w:lineRule="atLeast"/>
        <w:ind w:left="709"/>
        <w:jc w:val="both"/>
        <w:rPr>
          <w:rFonts w:ascii="IBM Plex Sans" w:hAnsi="IBM Plex Sans" w:cs="Calibri"/>
          <w:sz w:val="20"/>
          <w:szCs w:val="20"/>
        </w:rPr>
      </w:pPr>
      <w:r w:rsidRPr="00D364F3">
        <w:rPr>
          <w:rFonts w:ascii="IBM Plex Sans" w:hAnsi="IBM Plex Sans" w:cs="Calibri"/>
          <w:sz w:val="20"/>
          <w:szCs w:val="20"/>
        </w:rPr>
        <w:lastRenderedPageBreak/>
        <w:t xml:space="preserve">A Verseny 2024. </w:t>
      </w:r>
      <w:r w:rsidR="00B72289" w:rsidRPr="00D364F3">
        <w:rPr>
          <w:rFonts w:ascii="IBM Plex Sans" w:hAnsi="IBM Plex Sans" w:cs="Calibri"/>
          <w:sz w:val="20"/>
          <w:szCs w:val="20"/>
        </w:rPr>
        <w:t>június 23. napján</w:t>
      </w:r>
      <w:r w:rsidR="00187631" w:rsidRPr="00D364F3">
        <w:rPr>
          <w:rFonts w:ascii="IBM Plex Sans" w:hAnsi="IBM Plex Sans" w:cs="Calibri"/>
          <w:sz w:val="20"/>
          <w:szCs w:val="20"/>
        </w:rPr>
        <w:t xml:space="preserve"> 15.00 – 18.00 óra között Veszprém</w:t>
      </w:r>
      <w:r w:rsidR="00D84144" w:rsidRPr="00D364F3">
        <w:rPr>
          <w:rFonts w:ascii="IBM Plex Sans" w:hAnsi="IBM Plex Sans" w:cs="Calibri"/>
          <w:sz w:val="20"/>
          <w:szCs w:val="20"/>
        </w:rPr>
        <w:t>ben a</w:t>
      </w:r>
      <w:r w:rsidR="00187631" w:rsidRPr="00D364F3">
        <w:rPr>
          <w:rFonts w:ascii="IBM Plex Sans" w:hAnsi="IBM Plex Sans" w:cs="Calibri"/>
          <w:sz w:val="20"/>
          <w:szCs w:val="20"/>
        </w:rPr>
        <w:t xml:space="preserve"> </w:t>
      </w:r>
      <w:r w:rsidR="00D84144" w:rsidRPr="00D364F3">
        <w:rPr>
          <w:rFonts w:ascii="IBM Plex Sans" w:hAnsi="IBM Plex Sans" w:cs="Calibri"/>
          <w:sz w:val="20"/>
          <w:szCs w:val="20"/>
        </w:rPr>
        <w:t>Kolostorok és Kertek – Veszprémvölgy</w:t>
      </w:r>
      <w:r w:rsidR="006E1084" w:rsidRPr="00D364F3">
        <w:rPr>
          <w:rFonts w:ascii="IBM Plex Sans" w:hAnsi="IBM Plex Sans" w:cs="Calibri"/>
          <w:sz w:val="20"/>
          <w:szCs w:val="20"/>
        </w:rPr>
        <w:t xml:space="preserve"> helyszínen</w:t>
      </w:r>
      <w:r w:rsidR="00D84144" w:rsidRPr="00D364F3">
        <w:rPr>
          <w:rFonts w:ascii="IBM Plex Sans" w:hAnsi="IBM Plex Sans" w:cs="Calibri"/>
          <w:sz w:val="20"/>
          <w:szCs w:val="20"/>
        </w:rPr>
        <w:t xml:space="preserve"> kerül megrendezésre. </w:t>
      </w:r>
    </w:p>
    <w:p w14:paraId="0AEFC8E8" w14:textId="77777777" w:rsidR="0032135D" w:rsidRPr="00D364F3" w:rsidRDefault="0032135D" w:rsidP="00210AF3">
      <w:pPr>
        <w:pStyle w:val="NormlWeb"/>
        <w:spacing w:before="120" w:beforeAutospacing="0" w:after="120" w:afterAutospacing="0" w:line="20" w:lineRule="atLeast"/>
        <w:ind w:left="709"/>
        <w:jc w:val="both"/>
        <w:rPr>
          <w:rFonts w:ascii="IBM Plex Sans" w:hAnsi="IBM Plex Sans" w:cs="Calibri"/>
          <w:sz w:val="20"/>
          <w:szCs w:val="20"/>
        </w:rPr>
      </w:pPr>
    </w:p>
    <w:p w14:paraId="5BFE2726" w14:textId="798F1652" w:rsidR="0032135D" w:rsidRPr="00D364F3" w:rsidRDefault="0032135D" w:rsidP="00210AF3">
      <w:pPr>
        <w:pStyle w:val="NormlWeb"/>
        <w:spacing w:before="120" w:beforeAutospacing="0" w:after="120" w:afterAutospacing="0" w:line="20" w:lineRule="atLeast"/>
        <w:ind w:left="709"/>
        <w:jc w:val="both"/>
        <w:rPr>
          <w:rFonts w:ascii="IBM Plex Sans" w:hAnsi="IBM Plex Sans" w:cs="Calibri"/>
          <w:sz w:val="20"/>
          <w:szCs w:val="20"/>
        </w:rPr>
      </w:pPr>
      <w:r w:rsidRPr="00D364F3">
        <w:rPr>
          <w:rFonts w:ascii="IBM Plex Sans" w:hAnsi="IBM Plex Sans" w:cs="Calibri"/>
          <w:sz w:val="20"/>
          <w:szCs w:val="20"/>
        </w:rPr>
        <w:t xml:space="preserve">A Versenyre </w:t>
      </w:r>
      <w:r w:rsidR="00637AF5" w:rsidRPr="00D364F3">
        <w:rPr>
          <w:rFonts w:ascii="IBM Plex Sans" w:hAnsi="IBM Plex Sans" w:cs="Calibri"/>
          <w:sz w:val="20"/>
          <w:szCs w:val="20"/>
        </w:rPr>
        <w:t>maximálisan</w:t>
      </w:r>
      <w:r w:rsidRPr="00D364F3">
        <w:rPr>
          <w:rFonts w:ascii="IBM Plex Sans" w:hAnsi="IBM Plex Sans" w:cs="Calibri"/>
          <w:sz w:val="20"/>
          <w:szCs w:val="20"/>
        </w:rPr>
        <w:t xml:space="preserve"> húsz (20) darab Csapat jelentkezhet</w:t>
      </w:r>
      <w:r w:rsidR="00C238AA" w:rsidRPr="00D364F3">
        <w:rPr>
          <w:rFonts w:ascii="IBM Plex Sans" w:hAnsi="IBM Plex Sans" w:cs="Calibri"/>
          <w:sz w:val="20"/>
          <w:szCs w:val="20"/>
        </w:rPr>
        <w:t xml:space="preserve"> az időrendi sorrend figyelembevételéve</w:t>
      </w:r>
      <w:r w:rsidR="00F40B32" w:rsidRPr="00D364F3">
        <w:rPr>
          <w:rFonts w:ascii="IBM Plex Sans" w:hAnsi="IBM Plex Sans" w:cs="Calibri"/>
          <w:sz w:val="20"/>
          <w:szCs w:val="20"/>
        </w:rPr>
        <w:t xml:space="preserve">l. </w:t>
      </w:r>
      <w:r w:rsidRPr="00D364F3">
        <w:rPr>
          <w:rFonts w:ascii="IBM Plex Sans" w:hAnsi="IBM Plex Sans" w:cs="Calibri"/>
          <w:sz w:val="20"/>
          <w:szCs w:val="20"/>
        </w:rPr>
        <w:t xml:space="preserve"> </w:t>
      </w:r>
    </w:p>
    <w:p w14:paraId="49EF3867" w14:textId="77777777" w:rsidR="00E5642F" w:rsidRPr="00D364F3" w:rsidRDefault="00E5642F" w:rsidP="00210AF3">
      <w:pPr>
        <w:pStyle w:val="NormlWeb"/>
        <w:spacing w:before="120" w:beforeAutospacing="0" w:after="120" w:afterAutospacing="0" w:line="20" w:lineRule="atLeast"/>
        <w:rPr>
          <w:rFonts w:ascii="IBM Plex Sans" w:hAnsi="IBM Plex Sans" w:cs="Calibri"/>
          <w:sz w:val="20"/>
          <w:szCs w:val="20"/>
        </w:rPr>
      </w:pPr>
    </w:p>
    <w:p w14:paraId="037759C4" w14:textId="03075586" w:rsidR="00E15814" w:rsidRPr="00210AF3" w:rsidRDefault="007D6803" w:rsidP="00210AF3">
      <w:pPr>
        <w:pStyle w:val="NormlWeb"/>
        <w:spacing w:before="120" w:beforeAutospacing="0" w:after="120" w:afterAutospacing="0" w:line="20" w:lineRule="atLeast"/>
        <w:jc w:val="both"/>
        <w:rPr>
          <w:rFonts w:ascii="IBM Plex Sans" w:hAnsi="IBM Plex Sans" w:cs="Calibri"/>
          <w:b/>
          <w:bCs/>
          <w:sz w:val="20"/>
          <w:szCs w:val="20"/>
        </w:rPr>
      </w:pPr>
      <w:r w:rsidRPr="00D364F3">
        <w:rPr>
          <w:rFonts w:ascii="IBM Plex Sans" w:hAnsi="IBM Plex Sans" w:cs="Calibri"/>
          <w:b/>
          <w:bCs/>
          <w:sz w:val="20"/>
          <w:szCs w:val="20"/>
        </w:rPr>
        <w:t>4</w:t>
      </w:r>
      <w:r w:rsidR="00647DC1" w:rsidRPr="00D364F3">
        <w:rPr>
          <w:rFonts w:ascii="IBM Plex Sans" w:hAnsi="IBM Plex Sans" w:cs="Calibri"/>
          <w:b/>
          <w:bCs/>
          <w:sz w:val="20"/>
          <w:szCs w:val="20"/>
        </w:rPr>
        <w:t xml:space="preserve">. A </w:t>
      </w:r>
      <w:r w:rsidR="009443E2" w:rsidRPr="00D364F3">
        <w:rPr>
          <w:rFonts w:ascii="IBM Plex Sans" w:hAnsi="IBM Plex Sans" w:cs="Calibri"/>
          <w:b/>
          <w:bCs/>
          <w:sz w:val="20"/>
          <w:szCs w:val="20"/>
        </w:rPr>
        <w:t>V</w:t>
      </w:r>
      <w:r w:rsidR="005D248D" w:rsidRPr="00D364F3">
        <w:rPr>
          <w:rFonts w:ascii="IBM Plex Sans" w:hAnsi="IBM Plex Sans" w:cs="Calibri"/>
          <w:b/>
          <w:bCs/>
          <w:sz w:val="20"/>
          <w:szCs w:val="20"/>
        </w:rPr>
        <w:t>erseny</w:t>
      </w:r>
      <w:r w:rsidR="00647DC1" w:rsidRPr="00D364F3">
        <w:rPr>
          <w:rFonts w:ascii="IBM Plex Sans" w:hAnsi="IBM Plex Sans" w:cs="Calibri"/>
          <w:b/>
          <w:bCs/>
          <w:sz w:val="20"/>
          <w:szCs w:val="20"/>
        </w:rPr>
        <w:t xml:space="preserve"> menete</w:t>
      </w:r>
    </w:p>
    <w:p w14:paraId="18FC00B5" w14:textId="4D3ECA2C" w:rsidR="0071795B" w:rsidRPr="00D364F3" w:rsidRDefault="00E15814" w:rsidP="00210AF3">
      <w:pPr>
        <w:pStyle w:val="NormlWeb"/>
        <w:spacing w:before="120" w:beforeAutospacing="0" w:after="120" w:afterAutospacing="0" w:line="20" w:lineRule="atLeast"/>
        <w:ind w:left="708" w:hanging="708"/>
        <w:jc w:val="both"/>
        <w:rPr>
          <w:rFonts w:ascii="IBM Plex Sans" w:hAnsi="IBM Plex Sans" w:cs="Calibri"/>
          <w:sz w:val="20"/>
          <w:szCs w:val="20"/>
        </w:rPr>
      </w:pPr>
      <w:r w:rsidRPr="00D364F3">
        <w:rPr>
          <w:rFonts w:ascii="IBM Plex Sans" w:hAnsi="IBM Plex Sans" w:cs="Calibri"/>
          <w:sz w:val="20"/>
          <w:szCs w:val="20"/>
        </w:rPr>
        <w:t>4.1</w:t>
      </w:r>
      <w:r w:rsidRPr="00D364F3">
        <w:rPr>
          <w:rFonts w:ascii="IBM Plex Sans" w:hAnsi="IBM Plex Sans" w:cs="Calibri"/>
          <w:sz w:val="20"/>
          <w:szCs w:val="20"/>
        </w:rPr>
        <w:tab/>
      </w:r>
      <w:r w:rsidR="006D0AAC" w:rsidRPr="00D364F3">
        <w:rPr>
          <w:rFonts w:ascii="IBM Plex Sans" w:hAnsi="IBM Plex Sans" w:cs="Calibri"/>
          <w:sz w:val="20"/>
          <w:szCs w:val="20"/>
        </w:rPr>
        <w:t>A</w:t>
      </w:r>
      <w:r w:rsidR="008600A9" w:rsidRPr="00D364F3">
        <w:rPr>
          <w:rFonts w:ascii="IBM Plex Sans" w:hAnsi="IBM Plex Sans" w:cs="Calibri"/>
          <w:sz w:val="20"/>
          <w:szCs w:val="20"/>
        </w:rPr>
        <w:t xml:space="preserve"> </w:t>
      </w:r>
      <w:r w:rsidR="006D0AAC" w:rsidRPr="00D364F3">
        <w:rPr>
          <w:rFonts w:ascii="IBM Plex Sans" w:hAnsi="IBM Plex Sans" w:cs="Calibri"/>
          <w:sz w:val="20"/>
          <w:szCs w:val="20"/>
        </w:rPr>
        <w:t xml:space="preserve">Szervező a </w:t>
      </w:r>
      <w:r w:rsidR="009443E2" w:rsidRPr="00D364F3">
        <w:rPr>
          <w:rFonts w:ascii="IBM Plex Sans" w:hAnsi="IBM Plex Sans" w:cs="Calibri"/>
          <w:sz w:val="20"/>
          <w:szCs w:val="20"/>
        </w:rPr>
        <w:t>v</w:t>
      </w:r>
      <w:r w:rsidR="006D0AAC" w:rsidRPr="00D364F3">
        <w:rPr>
          <w:rFonts w:ascii="IBM Plex Sans" w:hAnsi="IBM Plex Sans" w:cs="Calibri"/>
          <w:sz w:val="20"/>
          <w:szCs w:val="20"/>
        </w:rPr>
        <w:t xml:space="preserve">ersenykiírást online formában teszi közzé. A </w:t>
      </w:r>
      <w:r w:rsidR="00250CC0" w:rsidRPr="00D364F3">
        <w:rPr>
          <w:rFonts w:ascii="IBM Plex Sans" w:hAnsi="IBM Plex Sans" w:cs="Calibri"/>
          <w:sz w:val="20"/>
          <w:szCs w:val="20"/>
        </w:rPr>
        <w:t>Versenyben</w:t>
      </w:r>
      <w:r w:rsidR="006D0AAC" w:rsidRPr="00D364F3">
        <w:rPr>
          <w:rFonts w:ascii="IBM Plex Sans" w:hAnsi="IBM Plex Sans" w:cs="Calibri"/>
          <w:sz w:val="20"/>
          <w:szCs w:val="20"/>
        </w:rPr>
        <w:t xml:space="preserve"> való részvétel feltétel</w:t>
      </w:r>
      <w:r w:rsidR="00D618BF" w:rsidRPr="00D364F3">
        <w:rPr>
          <w:rFonts w:ascii="IBM Plex Sans" w:hAnsi="IBM Plex Sans" w:cs="Calibri"/>
          <w:sz w:val="20"/>
          <w:szCs w:val="20"/>
        </w:rPr>
        <w:t>e</w:t>
      </w:r>
      <w:r w:rsidR="00143439" w:rsidRPr="00D364F3">
        <w:rPr>
          <w:rFonts w:ascii="IBM Plex Sans" w:hAnsi="IBM Plex Sans" w:cs="Calibri"/>
          <w:sz w:val="20"/>
          <w:szCs w:val="20"/>
        </w:rPr>
        <w:t xml:space="preserve"> a </w:t>
      </w:r>
      <w:r w:rsidR="00B84D61" w:rsidRPr="00D364F3">
        <w:rPr>
          <w:rFonts w:ascii="IBM Plex Sans" w:hAnsi="IBM Plex Sans" w:cs="Calibri"/>
          <w:sz w:val="20"/>
          <w:szCs w:val="20"/>
        </w:rPr>
        <w:t>jelen v</w:t>
      </w:r>
      <w:r w:rsidR="00B23EA0" w:rsidRPr="00D364F3">
        <w:rPr>
          <w:rFonts w:ascii="IBM Plex Sans" w:hAnsi="IBM Plex Sans" w:cs="Calibri"/>
          <w:sz w:val="20"/>
          <w:szCs w:val="20"/>
        </w:rPr>
        <w:t>erseny</w:t>
      </w:r>
      <w:r w:rsidR="00B84D61" w:rsidRPr="00D364F3">
        <w:rPr>
          <w:rFonts w:ascii="IBM Plex Sans" w:hAnsi="IBM Plex Sans" w:cs="Calibri"/>
          <w:sz w:val="20"/>
          <w:szCs w:val="20"/>
        </w:rPr>
        <w:t>szabályzat</w:t>
      </w:r>
      <w:r w:rsidR="00B23EA0" w:rsidRPr="00D364F3">
        <w:rPr>
          <w:rFonts w:ascii="IBM Plex Sans" w:hAnsi="IBM Plex Sans" w:cs="Calibri"/>
          <w:sz w:val="20"/>
          <w:szCs w:val="20"/>
        </w:rPr>
        <w:t xml:space="preserve">ban foglaltak szerinti regisztráció elvégzése a </w:t>
      </w:r>
      <w:r w:rsidR="00621248" w:rsidRPr="00D364F3">
        <w:rPr>
          <w:rFonts w:ascii="IBM Plex Sans" w:hAnsi="IBM Plex Sans" w:cs="Calibri"/>
          <w:sz w:val="20"/>
          <w:szCs w:val="20"/>
        </w:rPr>
        <w:t>Versenyre</w:t>
      </w:r>
      <w:r w:rsidR="00B23EA0" w:rsidRPr="00D364F3">
        <w:rPr>
          <w:rFonts w:ascii="IBM Plex Sans" w:hAnsi="IBM Plex Sans" w:cs="Calibri"/>
          <w:sz w:val="20"/>
          <w:szCs w:val="20"/>
        </w:rPr>
        <w:t xml:space="preserve">- </w:t>
      </w:r>
      <w:r w:rsidR="00D53F6E" w:rsidRPr="00D364F3">
        <w:rPr>
          <w:rFonts w:ascii="IBM Plex Sans" w:hAnsi="IBM Plex Sans" w:cs="Calibri"/>
          <w:sz w:val="20"/>
          <w:szCs w:val="20"/>
        </w:rPr>
        <w:t>1</w:t>
      </w:r>
      <w:r w:rsidR="00B23EA0" w:rsidRPr="00D364F3">
        <w:rPr>
          <w:rFonts w:ascii="IBM Plex Sans" w:hAnsi="IBM Plex Sans" w:cs="Calibri"/>
          <w:sz w:val="20"/>
          <w:szCs w:val="20"/>
        </w:rPr>
        <w:t xml:space="preserve"> jelentkezés </w:t>
      </w:r>
      <w:r w:rsidR="00523F94" w:rsidRPr="00D364F3">
        <w:rPr>
          <w:rFonts w:ascii="IBM Plex Sans" w:hAnsi="IBM Plex Sans" w:cs="Calibri"/>
          <w:sz w:val="20"/>
          <w:szCs w:val="20"/>
        </w:rPr>
        <w:t>1</w:t>
      </w:r>
      <w:r w:rsidR="00B23EA0" w:rsidRPr="00D364F3">
        <w:rPr>
          <w:rFonts w:ascii="IBM Plex Sans" w:hAnsi="IBM Plex Sans" w:cs="Calibri"/>
          <w:sz w:val="20"/>
          <w:szCs w:val="20"/>
        </w:rPr>
        <w:t xml:space="preserve"> db, legfeljebb 6 fős asztalra vonatkoz</w:t>
      </w:r>
      <w:r w:rsidR="00D53F6E" w:rsidRPr="00D364F3">
        <w:rPr>
          <w:rFonts w:ascii="IBM Plex Sans" w:hAnsi="IBM Plex Sans" w:cs="Calibri"/>
          <w:sz w:val="20"/>
          <w:szCs w:val="20"/>
        </w:rPr>
        <w:t>hat</w:t>
      </w:r>
      <w:r w:rsidR="00B23EA0" w:rsidRPr="00D364F3">
        <w:rPr>
          <w:rFonts w:ascii="IBM Plex Sans" w:hAnsi="IBM Plex Sans" w:cs="Calibri"/>
          <w:sz w:val="20"/>
          <w:szCs w:val="20"/>
        </w:rPr>
        <w:t>.</w:t>
      </w:r>
      <w:r w:rsidR="00745F5A" w:rsidRPr="00D364F3">
        <w:rPr>
          <w:rFonts w:ascii="IBM Plex Sans" w:hAnsi="IBM Plex Sans" w:cs="Calibri"/>
          <w:sz w:val="20"/>
          <w:szCs w:val="20"/>
        </w:rPr>
        <w:t xml:space="preserve"> </w:t>
      </w:r>
      <w:r w:rsidR="00621248" w:rsidRPr="00D364F3">
        <w:rPr>
          <w:rFonts w:ascii="IBM Plex Sans" w:hAnsi="IBM Plex Sans" w:cs="Calibri"/>
          <w:sz w:val="20"/>
          <w:szCs w:val="20"/>
        </w:rPr>
        <w:t>A szervező fenntartja a jogot, hogy a Résztvevők számát korlátozza.</w:t>
      </w:r>
    </w:p>
    <w:p w14:paraId="5F9F2844" w14:textId="413A741F" w:rsidR="005F54F8" w:rsidRPr="00D364F3" w:rsidRDefault="006D0AAC" w:rsidP="00210AF3">
      <w:pPr>
        <w:pStyle w:val="NormlWeb"/>
        <w:spacing w:before="120" w:beforeAutospacing="0" w:after="120" w:afterAutospacing="0" w:line="20" w:lineRule="atLeast"/>
        <w:ind w:left="708" w:hanging="708"/>
        <w:jc w:val="both"/>
        <w:rPr>
          <w:rFonts w:ascii="IBM Plex Sans" w:hAnsi="IBM Plex Sans" w:cs="Calibri"/>
          <w:sz w:val="20"/>
          <w:szCs w:val="20"/>
        </w:rPr>
      </w:pPr>
      <w:r w:rsidRPr="00D364F3">
        <w:rPr>
          <w:rFonts w:ascii="IBM Plex Sans" w:hAnsi="IBM Plex Sans" w:cs="Calibri"/>
          <w:sz w:val="20"/>
          <w:szCs w:val="20"/>
        </w:rPr>
        <w:t>4.2</w:t>
      </w:r>
      <w:r w:rsidRPr="00D364F3">
        <w:rPr>
          <w:rFonts w:ascii="IBM Plex Sans" w:hAnsi="IBM Plex Sans" w:cs="Calibri"/>
          <w:sz w:val="20"/>
          <w:szCs w:val="20"/>
        </w:rPr>
        <w:tab/>
      </w:r>
      <w:r w:rsidR="005F54F8" w:rsidRPr="00D364F3">
        <w:rPr>
          <w:rFonts w:ascii="IBM Plex Sans" w:hAnsi="IBM Plex Sans" w:cs="Calibri"/>
          <w:sz w:val="20"/>
          <w:szCs w:val="20"/>
        </w:rPr>
        <w:t>A három legszebb asztalt egy háromtagú zsűri fogja kiválasztani az alábbi kritériumok alapján.</w:t>
      </w:r>
    </w:p>
    <w:p w14:paraId="77D89DB4" w14:textId="77777777" w:rsidR="005F54F8" w:rsidRPr="00D364F3" w:rsidRDefault="005F54F8" w:rsidP="00210AF3">
      <w:pPr>
        <w:pStyle w:val="NormlWeb"/>
        <w:spacing w:before="120" w:beforeAutospacing="0" w:after="120" w:afterAutospacing="0"/>
        <w:ind w:left="1418" w:hanging="709"/>
        <w:jc w:val="both"/>
        <w:rPr>
          <w:rFonts w:ascii="IBM Plex Sans" w:hAnsi="IBM Plex Sans" w:cs="Calibri"/>
          <w:sz w:val="20"/>
          <w:szCs w:val="20"/>
        </w:rPr>
      </w:pPr>
      <w:r w:rsidRPr="00D364F3">
        <w:rPr>
          <w:rFonts w:ascii="IBM Plex Sans" w:hAnsi="IBM Plex Sans" w:cs="Calibri"/>
          <w:sz w:val="20"/>
          <w:szCs w:val="20"/>
        </w:rPr>
        <w:t>•</w:t>
      </w:r>
      <w:r w:rsidRPr="00D364F3">
        <w:rPr>
          <w:rFonts w:ascii="IBM Plex Sans" w:hAnsi="IBM Plex Sans" w:cs="Calibri"/>
          <w:sz w:val="20"/>
          <w:szCs w:val="20"/>
        </w:rPr>
        <w:tab/>
        <w:t>látvány: vizuális megjelenés összhangja</w:t>
      </w:r>
    </w:p>
    <w:p w14:paraId="4C26FCE6" w14:textId="77777777" w:rsidR="005F54F8" w:rsidRPr="00D364F3" w:rsidRDefault="005F54F8" w:rsidP="00210AF3">
      <w:pPr>
        <w:pStyle w:val="NormlWeb"/>
        <w:spacing w:before="120" w:beforeAutospacing="0" w:after="120" w:afterAutospacing="0"/>
        <w:ind w:left="1418" w:hanging="709"/>
        <w:jc w:val="both"/>
        <w:rPr>
          <w:rFonts w:ascii="IBM Plex Sans" w:hAnsi="IBM Plex Sans" w:cs="Calibri"/>
          <w:sz w:val="20"/>
          <w:szCs w:val="20"/>
        </w:rPr>
      </w:pPr>
      <w:r w:rsidRPr="00D364F3">
        <w:rPr>
          <w:rFonts w:ascii="IBM Plex Sans" w:hAnsi="IBM Plex Sans" w:cs="Calibri"/>
          <w:sz w:val="20"/>
          <w:szCs w:val="20"/>
        </w:rPr>
        <w:t>•</w:t>
      </w:r>
      <w:r w:rsidRPr="00D364F3">
        <w:rPr>
          <w:rFonts w:ascii="IBM Plex Sans" w:hAnsi="IBM Plex Sans" w:cs="Calibri"/>
          <w:sz w:val="20"/>
          <w:szCs w:val="20"/>
        </w:rPr>
        <w:tab/>
        <w:t>dekoráció: mennyire kreatív, látványos</w:t>
      </w:r>
    </w:p>
    <w:p w14:paraId="0EC0DCCC" w14:textId="77777777" w:rsidR="005F54F8" w:rsidRPr="00D364F3" w:rsidRDefault="005F54F8" w:rsidP="00210AF3">
      <w:pPr>
        <w:pStyle w:val="NormlWeb"/>
        <w:spacing w:before="120" w:beforeAutospacing="0" w:after="120" w:afterAutospacing="0"/>
        <w:ind w:left="1418" w:hanging="709"/>
        <w:jc w:val="both"/>
        <w:rPr>
          <w:rFonts w:ascii="IBM Plex Sans" w:hAnsi="IBM Plex Sans" w:cs="Calibri"/>
          <w:sz w:val="20"/>
          <w:szCs w:val="20"/>
        </w:rPr>
      </w:pPr>
      <w:r w:rsidRPr="00D364F3">
        <w:rPr>
          <w:rFonts w:ascii="IBM Plex Sans" w:hAnsi="IBM Plex Sans" w:cs="Calibri"/>
          <w:sz w:val="20"/>
          <w:szCs w:val="20"/>
        </w:rPr>
        <w:t>•</w:t>
      </w:r>
      <w:r w:rsidRPr="00D364F3">
        <w:rPr>
          <w:rFonts w:ascii="IBM Plex Sans" w:hAnsi="IBM Plex Sans" w:cs="Calibri"/>
          <w:sz w:val="20"/>
          <w:szCs w:val="20"/>
        </w:rPr>
        <w:tab/>
        <w:t>harmónia: mennyire van összhangban az asztal terítéke a menüvel</w:t>
      </w:r>
    </w:p>
    <w:p w14:paraId="17E33E67" w14:textId="77777777" w:rsidR="005F54F8" w:rsidRPr="00D364F3" w:rsidRDefault="005F54F8" w:rsidP="00210AF3">
      <w:pPr>
        <w:pStyle w:val="NormlWeb"/>
        <w:spacing w:before="120" w:beforeAutospacing="0" w:after="120" w:afterAutospacing="0"/>
        <w:ind w:left="1985" w:hanging="709"/>
        <w:jc w:val="both"/>
        <w:rPr>
          <w:rFonts w:ascii="IBM Plex Sans" w:hAnsi="IBM Plex Sans" w:cs="Calibri"/>
          <w:sz w:val="20"/>
          <w:szCs w:val="20"/>
        </w:rPr>
      </w:pPr>
    </w:p>
    <w:p w14:paraId="03DDA30E" w14:textId="4005E166" w:rsidR="005F54F8" w:rsidRPr="00D364F3" w:rsidRDefault="005F54F8" w:rsidP="00210AF3">
      <w:pPr>
        <w:pStyle w:val="NormlWeb"/>
        <w:spacing w:before="120" w:beforeAutospacing="0" w:after="120" w:afterAutospacing="0" w:line="20" w:lineRule="atLeast"/>
        <w:ind w:left="708"/>
        <w:jc w:val="both"/>
        <w:rPr>
          <w:rFonts w:ascii="IBM Plex Sans" w:hAnsi="IBM Plex Sans" w:cs="Calibri"/>
          <w:sz w:val="20"/>
          <w:szCs w:val="20"/>
        </w:rPr>
      </w:pPr>
      <w:r w:rsidRPr="00D364F3">
        <w:rPr>
          <w:rFonts w:ascii="IBM Plex Sans" w:hAnsi="IBM Plex Sans" w:cs="Calibri"/>
          <w:sz w:val="20"/>
          <w:szCs w:val="20"/>
        </w:rPr>
        <w:t xml:space="preserve">A zsűritagok maximum 5-5 pontot adhatnak mindegyik elemre. </w:t>
      </w:r>
      <w:r w:rsidR="00E65470" w:rsidRPr="00D364F3">
        <w:rPr>
          <w:rFonts w:ascii="IBM Plex Sans" w:hAnsi="IBM Plex Sans" w:cs="Calibri"/>
          <w:sz w:val="20"/>
          <w:szCs w:val="20"/>
        </w:rPr>
        <w:t xml:space="preserve">A legtöbb pontot elérő Csapatok körül kerülnek ki a nyertes </w:t>
      </w:r>
      <w:r w:rsidR="00163A83" w:rsidRPr="00D364F3">
        <w:rPr>
          <w:rFonts w:ascii="IBM Plex Sans" w:hAnsi="IBM Plex Sans" w:cs="Calibri"/>
          <w:sz w:val="20"/>
          <w:szCs w:val="20"/>
        </w:rPr>
        <w:t>C</w:t>
      </w:r>
      <w:r w:rsidR="00E65470" w:rsidRPr="00D364F3">
        <w:rPr>
          <w:rFonts w:ascii="IBM Plex Sans" w:hAnsi="IBM Plex Sans" w:cs="Calibri"/>
          <w:sz w:val="20"/>
          <w:szCs w:val="20"/>
        </w:rPr>
        <w:t xml:space="preserve">sapatok. </w:t>
      </w:r>
      <w:r w:rsidR="00123173" w:rsidRPr="00D364F3">
        <w:rPr>
          <w:rFonts w:ascii="IBM Plex Sans" w:hAnsi="IBM Plex Sans" w:cs="Calibri"/>
          <w:sz w:val="20"/>
          <w:szCs w:val="20"/>
        </w:rPr>
        <w:t xml:space="preserve"> </w:t>
      </w:r>
    </w:p>
    <w:p w14:paraId="61974004" w14:textId="77777777" w:rsidR="005F54F8" w:rsidRPr="00D364F3" w:rsidRDefault="005F54F8" w:rsidP="00210AF3">
      <w:pPr>
        <w:pStyle w:val="NormlWeb"/>
        <w:spacing w:before="120" w:beforeAutospacing="0" w:after="120" w:afterAutospacing="0" w:line="20" w:lineRule="atLeast"/>
        <w:ind w:left="708" w:hanging="708"/>
        <w:jc w:val="both"/>
        <w:rPr>
          <w:rFonts w:ascii="IBM Plex Sans" w:hAnsi="IBM Plex Sans" w:cs="Calibri"/>
          <w:sz w:val="20"/>
          <w:szCs w:val="20"/>
        </w:rPr>
      </w:pPr>
    </w:p>
    <w:p w14:paraId="614BC39D" w14:textId="67A7B678" w:rsidR="00F73B0D" w:rsidRPr="00D364F3" w:rsidRDefault="005F54F8" w:rsidP="00210AF3">
      <w:pPr>
        <w:pStyle w:val="NormlWeb"/>
        <w:spacing w:before="120" w:beforeAutospacing="0" w:after="120" w:afterAutospacing="0" w:line="20" w:lineRule="atLeast"/>
        <w:ind w:left="708" w:hanging="708"/>
        <w:jc w:val="both"/>
        <w:rPr>
          <w:rFonts w:ascii="IBM Plex Sans" w:hAnsi="IBM Plex Sans" w:cs="Calibri"/>
          <w:sz w:val="20"/>
          <w:szCs w:val="20"/>
        </w:rPr>
      </w:pPr>
      <w:r w:rsidRPr="00D364F3">
        <w:rPr>
          <w:rFonts w:ascii="IBM Plex Sans" w:hAnsi="IBM Plex Sans" w:cs="Calibri"/>
          <w:sz w:val="20"/>
          <w:szCs w:val="20"/>
        </w:rPr>
        <w:t xml:space="preserve">4.3. </w:t>
      </w:r>
      <w:r w:rsidRPr="00D364F3">
        <w:rPr>
          <w:rFonts w:ascii="IBM Plex Sans" w:hAnsi="IBM Plex Sans" w:cs="Calibri"/>
          <w:sz w:val="20"/>
          <w:szCs w:val="20"/>
        </w:rPr>
        <w:tab/>
      </w:r>
      <w:r w:rsidR="006D0AAC" w:rsidRPr="00D364F3">
        <w:rPr>
          <w:rFonts w:ascii="IBM Plex Sans" w:hAnsi="IBM Plex Sans" w:cs="Calibri"/>
          <w:sz w:val="20"/>
          <w:szCs w:val="20"/>
        </w:rPr>
        <w:t xml:space="preserve">A nyertes </w:t>
      </w:r>
      <w:r w:rsidR="00C43568" w:rsidRPr="00D364F3">
        <w:rPr>
          <w:rFonts w:ascii="IBM Plex Sans" w:hAnsi="IBM Plex Sans" w:cs="Calibri"/>
          <w:sz w:val="20"/>
          <w:szCs w:val="20"/>
        </w:rPr>
        <w:t>Csapatok</w:t>
      </w:r>
      <w:r w:rsidR="006D0AAC" w:rsidRPr="00D364F3">
        <w:rPr>
          <w:rFonts w:ascii="IBM Plex Sans" w:hAnsi="IBM Plex Sans" w:cs="Calibri"/>
          <w:sz w:val="20"/>
          <w:szCs w:val="20"/>
        </w:rPr>
        <w:t xml:space="preserve"> kihirdetésére a zsűri döntését követően a helyszínen kerül sor, a </w:t>
      </w:r>
      <w:r w:rsidR="00C43568" w:rsidRPr="00D364F3">
        <w:rPr>
          <w:rFonts w:ascii="IBM Plex Sans" w:hAnsi="IBM Plex Sans" w:cs="Calibri"/>
          <w:sz w:val="20"/>
          <w:szCs w:val="20"/>
        </w:rPr>
        <w:t>verseny</w:t>
      </w:r>
      <w:r w:rsidR="006D0AAC" w:rsidRPr="00D364F3">
        <w:rPr>
          <w:rFonts w:ascii="IBM Plex Sans" w:hAnsi="IBM Plex Sans" w:cs="Calibri"/>
          <w:sz w:val="20"/>
          <w:szCs w:val="20"/>
        </w:rPr>
        <w:t xml:space="preserve">szabályzatban leírt kritériumoknak eleget tevő </w:t>
      </w:r>
      <w:r w:rsidR="00C43568" w:rsidRPr="00D364F3">
        <w:rPr>
          <w:rFonts w:ascii="IBM Plex Sans" w:hAnsi="IBM Plex Sans" w:cs="Calibri"/>
          <w:sz w:val="20"/>
          <w:szCs w:val="20"/>
        </w:rPr>
        <w:t>Csapatok</w:t>
      </w:r>
      <w:r w:rsidR="006D0AAC" w:rsidRPr="00D364F3">
        <w:rPr>
          <w:rFonts w:ascii="IBM Plex Sans" w:hAnsi="IBM Plex Sans" w:cs="Calibri"/>
          <w:sz w:val="20"/>
          <w:szCs w:val="20"/>
        </w:rPr>
        <w:t xml:space="preserve"> közül. A Szervező által </w:t>
      </w:r>
      <w:r w:rsidR="0046338A" w:rsidRPr="00D364F3">
        <w:rPr>
          <w:rFonts w:ascii="IBM Plex Sans" w:hAnsi="IBM Plex Sans" w:cs="Calibri"/>
          <w:sz w:val="20"/>
          <w:szCs w:val="20"/>
        </w:rPr>
        <w:t>három (</w:t>
      </w:r>
      <w:r w:rsidR="006D0AAC" w:rsidRPr="00D364F3">
        <w:rPr>
          <w:rFonts w:ascii="IBM Plex Sans" w:hAnsi="IBM Plex Sans" w:cs="Calibri"/>
          <w:sz w:val="20"/>
          <w:szCs w:val="20"/>
        </w:rPr>
        <w:t>3</w:t>
      </w:r>
      <w:r w:rsidR="0046338A" w:rsidRPr="00D364F3">
        <w:rPr>
          <w:rFonts w:ascii="IBM Plex Sans" w:hAnsi="IBM Plex Sans" w:cs="Calibri"/>
          <w:sz w:val="20"/>
          <w:szCs w:val="20"/>
        </w:rPr>
        <w:t>)</w:t>
      </w:r>
      <w:r w:rsidR="006D0AAC" w:rsidRPr="00D364F3">
        <w:rPr>
          <w:rFonts w:ascii="IBM Plex Sans" w:hAnsi="IBM Plex Sans" w:cs="Calibri"/>
          <w:sz w:val="20"/>
          <w:szCs w:val="20"/>
        </w:rPr>
        <w:t xml:space="preserve"> nyertes</w:t>
      </w:r>
      <w:r w:rsidR="00A9405B" w:rsidRPr="00D364F3">
        <w:rPr>
          <w:rFonts w:ascii="IBM Plex Sans" w:hAnsi="IBM Plex Sans" w:cs="Calibri"/>
          <w:sz w:val="20"/>
          <w:szCs w:val="20"/>
        </w:rPr>
        <w:t xml:space="preserve"> Csapat</w:t>
      </w:r>
      <w:r w:rsidR="006D0AAC" w:rsidRPr="00D364F3">
        <w:rPr>
          <w:rFonts w:ascii="IBM Plex Sans" w:hAnsi="IBM Plex Sans" w:cs="Calibri"/>
          <w:sz w:val="20"/>
          <w:szCs w:val="20"/>
        </w:rPr>
        <w:t>, valamint a zsűri különdíj</w:t>
      </w:r>
      <w:r w:rsidR="00677F3D" w:rsidRPr="00D364F3">
        <w:rPr>
          <w:rFonts w:ascii="IBM Plex Sans" w:hAnsi="IBM Plex Sans" w:cs="Calibri"/>
          <w:sz w:val="20"/>
          <w:szCs w:val="20"/>
        </w:rPr>
        <w:t>ára</w:t>
      </w:r>
      <w:r w:rsidR="006D0AAC" w:rsidRPr="00D364F3">
        <w:rPr>
          <w:rFonts w:ascii="IBM Plex Sans" w:hAnsi="IBM Plex Sans" w:cs="Calibri"/>
          <w:sz w:val="20"/>
          <w:szCs w:val="20"/>
        </w:rPr>
        <w:t xml:space="preserve"> </w:t>
      </w:r>
      <w:r w:rsidR="0046338A" w:rsidRPr="00D364F3">
        <w:rPr>
          <w:rFonts w:ascii="IBM Plex Sans" w:hAnsi="IBM Plex Sans" w:cs="Calibri"/>
          <w:sz w:val="20"/>
          <w:szCs w:val="20"/>
        </w:rPr>
        <w:t>egy (</w:t>
      </w:r>
      <w:r w:rsidR="006D0AAC" w:rsidRPr="00D364F3">
        <w:rPr>
          <w:rFonts w:ascii="IBM Plex Sans" w:hAnsi="IBM Plex Sans" w:cs="Calibri"/>
          <w:sz w:val="20"/>
          <w:szCs w:val="20"/>
        </w:rPr>
        <w:t>1</w:t>
      </w:r>
      <w:r w:rsidR="0046338A" w:rsidRPr="00D364F3">
        <w:rPr>
          <w:rFonts w:ascii="IBM Plex Sans" w:hAnsi="IBM Plex Sans" w:cs="Calibri"/>
          <w:sz w:val="20"/>
          <w:szCs w:val="20"/>
        </w:rPr>
        <w:t>)</w:t>
      </w:r>
      <w:r w:rsidR="006D0AAC" w:rsidRPr="00D364F3">
        <w:rPr>
          <w:rFonts w:ascii="IBM Plex Sans" w:hAnsi="IBM Plex Sans" w:cs="Calibri"/>
          <w:sz w:val="20"/>
          <w:szCs w:val="20"/>
        </w:rPr>
        <w:t xml:space="preserve"> nyertes </w:t>
      </w:r>
      <w:r w:rsidR="00A9405B" w:rsidRPr="00D364F3">
        <w:rPr>
          <w:rFonts w:ascii="IBM Plex Sans" w:hAnsi="IBM Plex Sans" w:cs="Calibri"/>
          <w:sz w:val="20"/>
          <w:szCs w:val="20"/>
        </w:rPr>
        <w:t xml:space="preserve">Csapat </w:t>
      </w:r>
      <w:r w:rsidR="006D0AAC" w:rsidRPr="00D364F3">
        <w:rPr>
          <w:rFonts w:ascii="IBM Plex Sans" w:hAnsi="IBM Plex Sans" w:cs="Calibri"/>
          <w:sz w:val="20"/>
          <w:szCs w:val="20"/>
        </w:rPr>
        <w:t>kerül kiválasztásra. A nyeremény készpénzre nem váltható.</w:t>
      </w:r>
    </w:p>
    <w:p w14:paraId="36265291" w14:textId="77777777" w:rsidR="0071795B" w:rsidRPr="00D364F3" w:rsidRDefault="0071795B" w:rsidP="00210AF3">
      <w:pPr>
        <w:pStyle w:val="NormlWeb"/>
        <w:spacing w:before="120" w:beforeAutospacing="0" w:after="120" w:afterAutospacing="0" w:line="20" w:lineRule="atLeast"/>
        <w:ind w:left="708" w:hanging="708"/>
        <w:jc w:val="both"/>
        <w:rPr>
          <w:rFonts w:ascii="IBM Plex Sans" w:hAnsi="IBM Plex Sans" w:cs="Calibri"/>
          <w:sz w:val="20"/>
          <w:szCs w:val="20"/>
        </w:rPr>
      </w:pPr>
    </w:p>
    <w:p w14:paraId="4E2C8664" w14:textId="488FA8CD" w:rsidR="00E15814" w:rsidRPr="00927F02" w:rsidRDefault="004F72CD" w:rsidP="00210AF3">
      <w:pPr>
        <w:pStyle w:val="NormlWeb"/>
        <w:spacing w:before="120" w:beforeAutospacing="0" w:after="120" w:afterAutospacing="0" w:line="20" w:lineRule="atLeast"/>
        <w:jc w:val="both"/>
        <w:rPr>
          <w:rFonts w:ascii="IBM Plex Sans" w:hAnsi="IBM Plex Sans" w:cs="Calibri"/>
          <w:b/>
          <w:bCs/>
          <w:sz w:val="20"/>
          <w:szCs w:val="20"/>
        </w:rPr>
      </w:pPr>
      <w:r w:rsidRPr="00D364F3">
        <w:rPr>
          <w:rFonts w:ascii="IBM Plex Sans" w:hAnsi="IBM Plex Sans" w:cs="Calibri"/>
          <w:b/>
          <w:bCs/>
          <w:sz w:val="20"/>
          <w:szCs w:val="20"/>
        </w:rPr>
        <w:t>5</w:t>
      </w:r>
      <w:r w:rsidR="00647DC1" w:rsidRPr="00D364F3">
        <w:rPr>
          <w:rFonts w:ascii="IBM Plex Sans" w:hAnsi="IBM Plex Sans" w:cs="Calibri"/>
          <w:b/>
          <w:bCs/>
          <w:sz w:val="20"/>
          <w:szCs w:val="20"/>
        </w:rPr>
        <w:t>. A nyeremény</w:t>
      </w:r>
      <w:r w:rsidR="00D1772B" w:rsidRPr="00D364F3">
        <w:rPr>
          <w:rFonts w:ascii="IBM Plex Sans" w:hAnsi="IBM Plex Sans" w:cs="Calibri"/>
          <w:b/>
          <w:bCs/>
          <w:sz w:val="20"/>
          <w:szCs w:val="20"/>
        </w:rPr>
        <w:t>ek</w:t>
      </w:r>
    </w:p>
    <w:p w14:paraId="729E8379" w14:textId="186EC83A" w:rsidR="001250BC" w:rsidRPr="00D364F3" w:rsidRDefault="001250BC" w:rsidP="00210AF3">
      <w:pPr>
        <w:pStyle w:val="paragraph"/>
        <w:numPr>
          <w:ilvl w:val="0"/>
          <w:numId w:val="28"/>
        </w:numPr>
        <w:spacing w:before="120" w:beforeAutospacing="0" w:after="120" w:afterAutospacing="0"/>
        <w:jc w:val="both"/>
        <w:textAlignment w:val="baseline"/>
        <w:rPr>
          <w:rFonts w:ascii="IBM Plex Sans" w:hAnsi="IBM Plex Sans"/>
          <w:sz w:val="20"/>
          <w:szCs w:val="20"/>
        </w:rPr>
      </w:pPr>
      <w:r w:rsidRPr="00D364F3">
        <w:rPr>
          <w:rFonts w:ascii="IBM Plex Sans" w:hAnsi="IBM Plex Sans"/>
          <w:sz w:val="20"/>
          <w:szCs w:val="20"/>
        </w:rPr>
        <w:t xml:space="preserve">A </w:t>
      </w:r>
      <w:r w:rsidR="00426C73" w:rsidRPr="00D364F3">
        <w:rPr>
          <w:rFonts w:ascii="IBM Plex Sans" w:hAnsi="IBM Plex Sans"/>
          <w:sz w:val="20"/>
          <w:szCs w:val="20"/>
        </w:rPr>
        <w:t>három (</w:t>
      </w:r>
      <w:r w:rsidR="00523912" w:rsidRPr="00D364F3">
        <w:rPr>
          <w:rFonts w:ascii="IBM Plex Sans" w:hAnsi="IBM Plex Sans"/>
          <w:sz w:val="20"/>
          <w:szCs w:val="20"/>
        </w:rPr>
        <w:t>3</w:t>
      </w:r>
      <w:r w:rsidR="00426C73" w:rsidRPr="00D364F3">
        <w:rPr>
          <w:rFonts w:ascii="IBM Plex Sans" w:hAnsi="IBM Plex Sans"/>
          <w:sz w:val="20"/>
          <w:szCs w:val="20"/>
        </w:rPr>
        <w:t>)</w:t>
      </w:r>
      <w:r w:rsidRPr="00D364F3">
        <w:rPr>
          <w:rFonts w:ascii="IBM Plex Sans" w:hAnsi="IBM Plex Sans"/>
          <w:sz w:val="20"/>
          <w:szCs w:val="20"/>
        </w:rPr>
        <w:t xml:space="preserve"> kiválasztott </w:t>
      </w:r>
      <w:r w:rsidR="00606410" w:rsidRPr="00D364F3">
        <w:rPr>
          <w:rFonts w:ascii="IBM Plex Sans" w:hAnsi="IBM Plex Sans"/>
          <w:sz w:val="20"/>
          <w:szCs w:val="20"/>
        </w:rPr>
        <w:t xml:space="preserve">nyertes </w:t>
      </w:r>
      <w:r w:rsidR="00A9405B" w:rsidRPr="00D364F3">
        <w:rPr>
          <w:rFonts w:ascii="IBM Plex Sans" w:hAnsi="IBM Plex Sans"/>
          <w:sz w:val="20"/>
          <w:szCs w:val="20"/>
        </w:rPr>
        <w:t xml:space="preserve">Csapat </w:t>
      </w:r>
      <w:r w:rsidR="00606410" w:rsidRPr="00D364F3">
        <w:rPr>
          <w:rFonts w:ascii="IBM Plex Sans" w:hAnsi="IBM Plex Sans"/>
          <w:sz w:val="20"/>
          <w:szCs w:val="20"/>
        </w:rPr>
        <w:t xml:space="preserve">(legfeljebb 6 </w:t>
      </w:r>
      <w:r w:rsidR="00E71C31" w:rsidRPr="00D364F3">
        <w:rPr>
          <w:rFonts w:ascii="IBM Plex Sans" w:hAnsi="IBM Plex Sans"/>
          <w:sz w:val="20"/>
          <w:szCs w:val="20"/>
        </w:rPr>
        <w:t>Résztvevő</w:t>
      </w:r>
      <w:r w:rsidR="00606410" w:rsidRPr="00D364F3">
        <w:rPr>
          <w:rFonts w:ascii="IBM Plex Sans" w:hAnsi="IBM Plex Sans"/>
          <w:sz w:val="20"/>
          <w:szCs w:val="20"/>
        </w:rPr>
        <w:t>/asztal) tagjai fejenként</w:t>
      </w:r>
      <w:r w:rsidR="00D233AE" w:rsidRPr="00D364F3">
        <w:rPr>
          <w:rFonts w:ascii="IBM Plex Sans" w:hAnsi="IBM Plex Sans"/>
          <w:sz w:val="20"/>
          <w:szCs w:val="20"/>
        </w:rPr>
        <w:t xml:space="preserve"> egy</w:t>
      </w:r>
      <w:r w:rsidR="00606410" w:rsidRPr="00D364F3">
        <w:rPr>
          <w:rFonts w:ascii="IBM Plex Sans" w:hAnsi="IBM Plex Sans"/>
          <w:sz w:val="20"/>
          <w:szCs w:val="20"/>
        </w:rPr>
        <w:t xml:space="preserve"> </w:t>
      </w:r>
      <w:r w:rsidR="00D233AE" w:rsidRPr="00D364F3">
        <w:rPr>
          <w:rFonts w:ascii="IBM Plex Sans" w:hAnsi="IBM Plex Sans"/>
          <w:sz w:val="20"/>
          <w:szCs w:val="20"/>
        </w:rPr>
        <w:t>(</w:t>
      </w:r>
      <w:r w:rsidR="00606410" w:rsidRPr="00D364F3">
        <w:rPr>
          <w:rFonts w:ascii="IBM Plex Sans" w:hAnsi="IBM Plex Sans"/>
          <w:sz w:val="20"/>
          <w:szCs w:val="20"/>
        </w:rPr>
        <w:t>1</w:t>
      </w:r>
      <w:r w:rsidR="00D233AE" w:rsidRPr="00D364F3">
        <w:rPr>
          <w:rFonts w:ascii="IBM Plex Sans" w:hAnsi="IBM Plex Sans"/>
          <w:sz w:val="20"/>
          <w:szCs w:val="20"/>
        </w:rPr>
        <w:t>)</w:t>
      </w:r>
      <w:r w:rsidR="00606410" w:rsidRPr="00D364F3">
        <w:rPr>
          <w:rFonts w:ascii="IBM Plex Sans" w:hAnsi="IBM Plex Sans"/>
          <w:sz w:val="20"/>
          <w:szCs w:val="20"/>
        </w:rPr>
        <w:t xml:space="preserve"> db belépőjegyet kapnak a Gyárkert </w:t>
      </w:r>
      <w:proofErr w:type="spellStart"/>
      <w:r w:rsidR="00606410" w:rsidRPr="00D364F3">
        <w:rPr>
          <w:rFonts w:ascii="IBM Plex Sans" w:hAnsi="IBM Plex Sans"/>
          <w:sz w:val="20"/>
          <w:szCs w:val="20"/>
        </w:rPr>
        <w:t>Kultúrpark</w:t>
      </w:r>
      <w:proofErr w:type="spellEnd"/>
      <w:r w:rsidR="00606410" w:rsidRPr="00D364F3">
        <w:rPr>
          <w:rFonts w:ascii="IBM Plex Sans" w:hAnsi="IBM Plex Sans"/>
          <w:sz w:val="20"/>
          <w:szCs w:val="20"/>
        </w:rPr>
        <w:t xml:space="preserve"> </w:t>
      </w:r>
      <w:r w:rsidR="004665B0" w:rsidRPr="00D364F3">
        <w:rPr>
          <w:rFonts w:ascii="IBM Plex Sans" w:hAnsi="IBM Plex Sans"/>
          <w:sz w:val="20"/>
          <w:szCs w:val="20"/>
        </w:rPr>
        <w:t xml:space="preserve">a nyertes </w:t>
      </w:r>
      <w:r w:rsidR="007E4F77" w:rsidRPr="00D364F3">
        <w:rPr>
          <w:rFonts w:ascii="IBM Plex Sans" w:hAnsi="IBM Plex Sans"/>
          <w:sz w:val="20"/>
          <w:szCs w:val="20"/>
        </w:rPr>
        <w:t xml:space="preserve">Csapat által </w:t>
      </w:r>
      <w:r w:rsidR="00606410" w:rsidRPr="00D364F3">
        <w:rPr>
          <w:rFonts w:ascii="IBM Plex Sans" w:hAnsi="IBM Plex Sans"/>
          <w:sz w:val="20"/>
          <w:szCs w:val="20"/>
        </w:rPr>
        <w:t xml:space="preserve">szabadon választott koncertjére és asztalonként értékes EKF ajándékcsomag szelekciót nyernek. </w:t>
      </w:r>
      <w:r w:rsidR="00B30E3C" w:rsidRPr="00D364F3">
        <w:rPr>
          <w:rFonts w:ascii="IBM Plex Sans" w:hAnsi="IBM Plex Sans"/>
          <w:sz w:val="20"/>
          <w:szCs w:val="20"/>
        </w:rPr>
        <w:t xml:space="preserve">A belépőjegyeket a nyertes Csapatok 2024. szeptember 30. napjáig használhatják fel. </w:t>
      </w:r>
      <w:r w:rsidR="00606410" w:rsidRPr="00D364F3">
        <w:rPr>
          <w:rFonts w:ascii="IBM Plex Sans" w:hAnsi="IBM Plex Sans"/>
          <w:sz w:val="20"/>
          <w:szCs w:val="20"/>
        </w:rPr>
        <w:t xml:space="preserve">A belépőjegyek a nyertes </w:t>
      </w:r>
      <w:r w:rsidR="00A8631C" w:rsidRPr="00D364F3">
        <w:rPr>
          <w:rFonts w:ascii="IBM Plex Sans" w:hAnsi="IBM Plex Sans" w:cs="Calibri"/>
          <w:sz w:val="20"/>
          <w:szCs w:val="20"/>
        </w:rPr>
        <w:t>Csapat tagjai</w:t>
      </w:r>
      <w:r w:rsidR="00606410" w:rsidRPr="00D364F3">
        <w:rPr>
          <w:rFonts w:ascii="IBM Plex Sans" w:hAnsi="IBM Plex Sans"/>
          <w:sz w:val="20"/>
          <w:szCs w:val="20"/>
        </w:rPr>
        <w:t xml:space="preserve"> részére e-mailben kerülnek kiküldésre, az ajándékcsomag pedig a helyszínen kerül átadásra.</w:t>
      </w:r>
    </w:p>
    <w:p w14:paraId="432F62E0" w14:textId="11F5396A" w:rsidR="007C0763" w:rsidRPr="00D364F3" w:rsidRDefault="001250BC" w:rsidP="00210AF3">
      <w:pPr>
        <w:pStyle w:val="Listaszerbekezds"/>
        <w:numPr>
          <w:ilvl w:val="0"/>
          <w:numId w:val="28"/>
        </w:numPr>
        <w:spacing w:before="120" w:after="120"/>
        <w:jc w:val="both"/>
        <w:rPr>
          <w:rFonts w:ascii="IBM Plex Sans" w:eastAsia="Times New Roman" w:hAnsi="IBM Plex Sans"/>
          <w:sz w:val="20"/>
          <w:szCs w:val="20"/>
        </w:rPr>
      </w:pPr>
      <w:r w:rsidRPr="00D364F3">
        <w:rPr>
          <w:rFonts w:ascii="IBM Plex Sans" w:hAnsi="IBM Plex Sans"/>
          <w:sz w:val="20"/>
          <w:szCs w:val="20"/>
        </w:rPr>
        <w:t>A</w:t>
      </w:r>
      <w:r w:rsidR="0086685D" w:rsidRPr="00D364F3">
        <w:rPr>
          <w:rFonts w:ascii="IBM Plex Sans" w:hAnsi="IBM Plex Sans"/>
          <w:sz w:val="20"/>
          <w:szCs w:val="20"/>
        </w:rPr>
        <w:t xml:space="preserve"> három</w:t>
      </w:r>
      <w:r w:rsidRPr="00D364F3">
        <w:rPr>
          <w:rFonts w:ascii="IBM Plex Sans" w:hAnsi="IBM Plex Sans"/>
          <w:sz w:val="20"/>
          <w:szCs w:val="20"/>
        </w:rPr>
        <w:t xml:space="preserve"> </w:t>
      </w:r>
      <w:r w:rsidR="0086685D" w:rsidRPr="00D364F3">
        <w:rPr>
          <w:rFonts w:ascii="IBM Plex Sans" w:hAnsi="IBM Plex Sans"/>
          <w:sz w:val="20"/>
          <w:szCs w:val="20"/>
        </w:rPr>
        <w:t>(</w:t>
      </w:r>
      <w:r w:rsidRPr="00D364F3">
        <w:rPr>
          <w:rFonts w:ascii="IBM Plex Sans" w:hAnsi="IBM Plex Sans"/>
          <w:sz w:val="20"/>
          <w:szCs w:val="20"/>
        </w:rPr>
        <w:t>3</w:t>
      </w:r>
      <w:r w:rsidR="0086685D" w:rsidRPr="00D364F3">
        <w:rPr>
          <w:rFonts w:ascii="IBM Plex Sans" w:hAnsi="IBM Plex Sans"/>
          <w:sz w:val="20"/>
          <w:szCs w:val="20"/>
        </w:rPr>
        <w:t>)</w:t>
      </w:r>
      <w:r w:rsidR="005F7A05" w:rsidRPr="00D364F3">
        <w:rPr>
          <w:rFonts w:ascii="IBM Plex Sans" w:hAnsi="IBM Plex Sans"/>
          <w:sz w:val="20"/>
          <w:szCs w:val="20"/>
        </w:rPr>
        <w:t xml:space="preserve"> </w:t>
      </w:r>
      <w:r w:rsidR="008E67E2" w:rsidRPr="00D364F3">
        <w:rPr>
          <w:rFonts w:ascii="IBM Plex Sans" w:hAnsi="IBM Plex Sans"/>
          <w:sz w:val="20"/>
          <w:szCs w:val="20"/>
        </w:rPr>
        <w:t>kiválasztott nyertes</w:t>
      </w:r>
      <w:r w:rsidRPr="00D364F3">
        <w:rPr>
          <w:rFonts w:ascii="IBM Plex Sans" w:hAnsi="IBM Plex Sans"/>
          <w:sz w:val="20"/>
          <w:szCs w:val="20"/>
        </w:rPr>
        <w:t xml:space="preserve"> </w:t>
      </w:r>
      <w:r w:rsidR="00FF42DD" w:rsidRPr="00D364F3">
        <w:rPr>
          <w:rFonts w:ascii="IBM Plex Sans" w:hAnsi="IBM Plex Sans"/>
          <w:sz w:val="20"/>
          <w:szCs w:val="20"/>
        </w:rPr>
        <w:t>Csapat</w:t>
      </w:r>
      <w:r w:rsidRPr="00D364F3">
        <w:rPr>
          <w:rFonts w:ascii="IBM Plex Sans" w:hAnsi="IBM Plex Sans"/>
          <w:sz w:val="20"/>
          <w:szCs w:val="20"/>
        </w:rPr>
        <w:t xml:space="preserve"> mellett egy</w:t>
      </w:r>
      <w:r w:rsidR="0086685D" w:rsidRPr="00D364F3">
        <w:rPr>
          <w:rFonts w:ascii="IBM Plex Sans" w:hAnsi="IBM Plex Sans"/>
          <w:sz w:val="20"/>
          <w:szCs w:val="20"/>
        </w:rPr>
        <w:t xml:space="preserve"> (1)</w:t>
      </w:r>
      <w:r w:rsidRPr="00D364F3">
        <w:rPr>
          <w:rFonts w:ascii="IBM Plex Sans" w:hAnsi="IBM Plex Sans"/>
          <w:sz w:val="20"/>
          <w:szCs w:val="20"/>
        </w:rPr>
        <w:t xml:space="preserve"> </w:t>
      </w:r>
      <w:r w:rsidR="00FF42DD" w:rsidRPr="00D364F3">
        <w:rPr>
          <w:rFonts w:ascii="IBM Plex Sans" w:hAnsi="IBM Plex Sans"/>
          <w:sz w:val="20"/>
          <w:szCs w:val="20"/>
        </w:rPr>
        <w:t xml:space="preserve">Csapat </w:t>
      </w:r>
      <w:r w:rsidR="007C0763" w:rsidRPr="00D364F3">
        <w:rPr>
          <w:rFonts w:ascii="IBM Plex Sans" w:eastAsia="Times New Roman" w:hAnsi="IBM Plex Sans"/>
          <w:sz w:val="20"/>
          <w:szCs w:val="20"/>
        </w:rPr>
        <w:t xml:space="preserve">“A Bakony-Balaton régió legszebb asztala - ZSŰRI KÜLÖNDÍJÁT” kapja, melynek nyereménye egy </w:t>
      </w:r>
      <w:r w:rsidR="002F3E1B" w:rsidRPr="00D364F3">
        <w:rPr>
          <w:rFonts w:ascii="IBM Plex Sans" w:eastAsia="Times New Roman" w:hAnsi="IBM Plex Sans"/>
          <w:sz w:val="20"/>
          <w:szCs w:val="20"/>
        </w:rPr>
        <w:t>különleges EKF ajándékcsomag</w:t>
      </w:r>
      <w:r w:rsidR="007C0763" w:rsidRPr="00D364F3">
        <w:rPr>
          <w:rFonts w:ascii="IBM Plex Sans" w:eastAsia="Times New Roman" w:hAnsi="IBM Plex Sans"/>
          <w:sz w:val="20"/>
          <w:szCs w:val="20"/>
        </w:rPr>
        <w:t>, melyet a nyertes Csapat a helyszínen vehet át.</w:t>
      </w:r>
    </w:p>
    <w:p w14:paraId="45E1A5B9" w14:textId="77777777" w:rsidR="001250BC" w:rsidRDefault="001250BC" w:rsidP="00210AF3">
      <w:pPr>
        <w:pStyle w:val="paragraph"/>
        <w:spacing w:before="120" w:beforeAutospacing="0" w:after="120" w:afterAutospacing="0"/>
        <w:textAlignment w:val="baseline"/>
        <w:rPr>
          <w:rFonts w:ascii="IBM Plex Sans" w:hAnsi="IBM Plex Sans"/>
          <w:sz w:val="20"/>
          <w:szCs w:val="20"/>
        </w:rPr>
      </w:pPr>
    </w:p>
    <w:p w14:paraId="0A256A16" w14:textId="77777777" w:rsidR="00210AF3" w:rsidRDefault="00210AF3" w:rsidP="00210AF3">
      <w:pPr>
        <w:pStyle w:val="paragraph"/>
        <w:spacing w:before="120" w:beforeAutospacing="0" w:after="120" w:afterAutospacing="0"/>
        <w:textAlignment w:val="baseline"/>
        <w:rPr>
          <w:rFonts w:ascii="IBM Plex Sans" w:hAnsi="IBM Plex Sans"/>
          <w:sz w:val="20"/>
          <w:szCs w:val="20"/>
        </w:rPr>
      </w:pPr>
    </w:p>
    <w:p w14:paraId="7E6D331D" w14:textId="77777777" w:rsidR="00210AF3" w:rsidRPr="00D364F3" w:rsidRDefault="00210AF3" w:rsidP="00210AF3">
      <w:pPr>
        <w:pStyle w:val="paragraph"/>
        <w:spacing w:before="120" w:beforeAutospacing="0" w:after="120" w:afterAutospacing="0"/>
        <w:textAlignment w:val="baseline"/>
        <w:rPr>
          <w:rFonts w:ascii="IBM Plex Sans" w:hAnsi="IBM Plex Sans"/>
          <w:sz w:val="20"/>
          <w:szCs w:val="20"/>
        </w:rPr>
      </w:pPr>
    </w:p>
    <w:p w14:paraId="4B676206" w14:textId="21E7F8E1" w:rsidR="00E15814" w:rsidRPr="00927F02" w:rsidRDefault="004F72CD" w:rsidP="00210AF3">
      <w:pPr>
        <w:spacing w:before="120" w:after="120" w:line="20" w:lineRule="atLeast"/>
        <w:jc w:val="both"/>
        <w:rPr>
          <w:rFonts w:ascii="IBM Plex Sans" w:hAnsi="IBM Plex Sans" w:cs="Calibri"/>
          <w:b/>
          <w:bCs/>
          <w:sz w:val="20"/>
          <w:szCs w:val="20"/>
        </w:rPr>
      </w:pPr>
      <w:r w:rsidRPr="00D364F3">
        <w:rPr>
          <w:rFonts w:ascii="IBM Plex Sans" w:hAnsi="IBM Plex Sans" w:cs="Calibri"/>
          <w:b/>
          <w:bCs/>
          <w:sz w:val="20"/>
          <w:szCs w:val="20"/>
        </w:rPr>
        <w:lastRenderedPageBreak/>
        <w:t>6.</w:t>
      </w:r>
      <w:r w:rsidR="00647DC1" w:rsidRPr="00D364F3">
        <w:rPr>
          <w:rFonts w:ascii="IBM Plex Sans" w:hAnsi="IBM Plex Sans" w:cs="Calibri"/>
          <w:b/>
          <w:bCs/>
          <w:sz w:val="20"/>
          <w:szCs w:val="20"/>
        </w:rPr>
        <w:t xml:space="preserve"> Személyi jövedelemadó, és egyéb költségek</w:t>
      </w:r>
    </w:p>
    <w:p w14:paraId="58286F99" w14:textId="75AC2AF9" w:rsidR="00737A1D" w:rsidRPr="00D364F3" w:rsidRDefault="00E15814" w:rsidP="00210AF3">
      <w:pPr>
        <w:spacing w:before="120" w:after="120" w:line="20" w:lineRule="atLeast"/>
        <w:ind w:left="708" w:hanging="708"/>
        <w:jc w:val="both"/>
        <w:rPr>
          <w:rFonts w:ascii="IBM Plex Sans" w:hAnsi="IBM Plex Sans" w:cs="Calibri"/>
          <w:sz w:val="20"/>
          <w:szCs w:val="20"/>
        </w:rPr>
      </w:pPr>
      <w:r w:rsidRPr="00D364F3">
        <w:rPr>
          <w:rFonts w:ascii="IBM Plex Sans" w:hAnsi="IBM Plex Sans" w:cs="Calibri"/>
          <w:sz w:val="20"/>
          <w:szCs w:val="20"/>
        </w:rPr>
        <w:t>6.1</w:t>
      </w:r>
      <w:r w:rsidRPr="00D364F3">
        <w:rPr>
          <w:rFonts w:ascii="IBM Plex Sans" w:hAnsi="IBM Plex Sans" w:cs="Calibri"/>
          <w:sz w:val="20"/>
          <w:szCs w:val="20"/>
        </w:rPr>
        <w:tab/>
      </w:r>
      <w:r w:rsidR="00737A1D" w:rsidRPr="00D364F3">
        <w:rPr>
          <w:rFonts w:ascii="IBM Plex Sans" w:hAnsi="IBM Plex Sans" w:cs="Calibri"/>
          <w:sz w:val="20"/>
          <w:szCs w:val="20"/>
        </w:rPr>
        <w:t>A Szervező vállalja a nyereménye</w:t>
      </w:r>
      <w:r w:rsidR="00735B0E" w:rsidRPr="00D364F3">
        <w:rPr>
          <w:rFonts w:ascii="IBM Plex Sans" w:hAnsi="IBM Plex Sans" w:cs="Calibri"/>
          <w:sz w:val="20"/>
          <w:szCs w:val="20"/>
        </w:rPr>
        <w:t>kke</w:t>
      </w:r>
      <w:r w:rsidR="00737A1D" w:rsidRPr="00D364F3">
        <w:rPr>
          <w:rFonts w:ascii="IBM Plex Sans" w:hAnsi="IBM Plex Sans" w:cs="Calibri"/>
          <w:sz w:val="20"/>
          <w:szCs w:val="20"/>
        </w:rPr>
        <w:t>l kapcsolatosan felmerülő adó</w:t>
      </w:r>
      <w:r w:rsidR="00735B0E" w:rsidRPr="00D364F3">
        <w:rPr>
          <w:rFonts w:ascii="IBM Plex Sans" w:hAnsi="IBM Plex Sans" w:cs="Calibri"/>
          <w:sz w:val="20"/>
          <w:szCs w:val="20"/>
        </w:rPr>
        <w:t>k</w:t>
      </w:r>
      <w:r w:rsidR="00737A1D" w:rsidRPr="00D364F3">
        <w:rPr>
          <w:rFonts w:ascii="IBM Plex Sans" w:hAnsi="IBM Plex Sans" w:cs="Calibri"/>
          <w:sz w:val="20"/>
          <w:szCs w:val="20"/>
        </w:rPr>
        <w:t xml:space="preserve"> és járulék</w:t>
      </w:r>
      <w:r w:rsidR="005F67DE" w:rsidRPr="00D364F3">
        <w:rPr>
          <w:rFonts w:ascii="IBM Plex Sans" w:hAnsi="IBM Plex Sans" w:cs="Calibri"/>
          <w:sz w:val="20"/>
          <w:szCs w:val="20"/>
        </w:rPr>
        <w:t>ok</w:t>
      </w:r>
      <w:r w:rsidR="00737A1D" w:rsidRPr="00D364F3">
        <w:rPr>
          <w:rFonts w:ascii="IBM Plex Sans" w:hAnsi="IBM Plex Sans" w:cs="Calibri"/>
          <w:sz w:val="20"/>
          <w:szCs w:val="20"/>
        </w:rPr>
        <w:t xml:space="preserve"> megfizetését, és a nyertes </w:t>
      </w:r>
      <w:r w:rsidR="008A23BB" w:rsidRPr="00D364F3">
        <w:rPr>
          <w:rFonts w:ascii="IBM Plex Sans" w:hAnsi="IBM Plex Sans" w:cs="Calibri"/>
          <w:sz w:val="20"/>
          <w:szCs w:val="20"/>
        </w:rPr>
        <w:t>Csapatok</w:t>
      </w:r>
      <w:r w:rsidR="00F61778" w:rsidRPr="00D364F3">
        <w:rPr>
          <w:rFonts w:ascii="IBM Plex Sans" w:hAnsi="IBM Plex Sans" w:cs="Calibri"/>
          <w:sz w:val="20"/>
          <w:szCs w:val="20"/>
        </w:rPr>
        <w:t xml:space="preserve"> </w:t>
      </w:r>
      <w:r w:rsidR="00737A1D" w:rsidRPr="00D364F3">
        <w:rPr>
          <w:rFonts w:ascii="IBM Plex Sans" w:hAnsi="IBM Plex Sans" w:cs="Calibri"/>
          <w:sz w:val="20"/>
          <w:szCs w:val="20"/>
        </w:rPr>
        <w:t>értesítésének</w:t>
      </w:r>
      <w:r w:rsidR="0046140B" w:rsidRPr="00D364F3">
        <w:rPr>
          <w:rFonts w:ascii="IBM Plex Sans" w:hAnsi="IBM Plex Sans" w:cs="Calibri"/>
          <w:sz w:val="20"/>
          <w:szCs w:val="20"/>
        </w:rPr>
        <w:t>, illetve a nyeremény</w:t>
      </w:r>
      <w:r w:rsidR="00F96E7E" w:rsidRPr="00D364F3">
        <w:rPr>
          <w:rFonts w:ascii="IBM Plex Sans" w:hAnsi="IBM Plex Sans" w:cs="Calibri"/>
          <w:sz w:val="20"/>
          <w:szCs w:val="20"/>
        </w:rPr>
        <w:t>ek</w:t>
      </w:r>
      <w:r w:rsidR="0046140B" w:rsidRPr="00D364F3">
        <w:rPr>
          <w:rFonts w:ascii="IBM Plex Sans" w:hAnsi="IBM Plex Sans" w:cs="Calibri"/>
          <w:sz w:val="20"/>
          <w:szCs w:val="20"/>
        </w:rPr>
        <w:t xml:space="preserve"> postai úton történő megküldése esetén </w:t>
      </w:r>
      <w:r w:rsidR="005F67DE" w:rsidRPr="00D364F3">
        <w:rPr>
          <w:rFonts w:ascii="IBM Plex Sans" w:hAnsi="IBM Plex Sans" w:cs="Calibri"/>
          <w:sz w:val="20"/>
          <w:szCs w:val="20"/>
        </w:rPr>
        <w:t xml:space="preserve">azok </w:t>
      </w:r>
      <w:r w:rsidR="0046140B" w:rsidRPr="00D364F3">
        <w:rPr>
          <w:rFonts w:ascii="IBM Plex Sans" w:hAnsi="IBM Plex Sans" w:cs="Calibri"/>
          <w:sz w:val="20"/>
          <w:szCs w:val="20"/>
        </w:rPr>
        <w:t>postai</w:t>
      </w:r>
      <w:r w:rsidR="00737A1D" w:rsidRPr="00D364F3">
        <w:rPr>
          <w:rFonts w:ascii="IBM Plex Sans" w:hAnsi="IBM Plex Sans" w:cs="Calibri"/>
          <w:sz w:val="20"/>
          <w:szCs w:val="20"/>
        </w:rPr>
        <w:t xml:space="preserve"> költség</w:t>
      </w:r>
      <w:r w:rsidR="005F67DE" w:rsidRPr="00D364F3">
        <w:rPr>
          <w:rFonts w:ascii="IBM Plex Sans" w:hAnsi="IBM Plex Sans" w:cs="Calibri"/>
          <w:sz w:val="20"/>
          <w:szCs w:val="20"/>
        </w:rPr>
        <w:t>ei</w:t>
      </w:r>
      <w:r w:rsidR="00737A1D" w:rsidRPr="00D364F3">
        <w:rPr>
          <w:rFonts w:ascii="IBM Plex Sans" w:hAnsi="IBM Plex Sans" w:cs="Calibri"/>
          <w:sz w:val="20"/>
          <w:szCs w:val="20"/>
        </w:rPr>
        <w:t>t.</w:t>
      </w:r>
    </w:p>
    <w:p w14:paraId="224E1E3F" w14:textId="77777777" w:rsidR="00737A1D" w:rsidRPr="00D364F3" w:rsidRDefault="00737A1D" w:rsidP="00210AF3">
      <w:pPr>
        <w:spacing w:before="120" w:after="120" w:line="20" w:lineRule="atLeast"/>
        <w:jc w:val="both"/>
        <w:rPr>
          <w:rFonts w:ascii="IBM Plex Sans" w:hAnsi="IBM Plex Sans" w:cs="Calibri"/>
          <w:sz w:val="20"/>
          <w:szCs w:val="20"/>
        </w:rPr>
      </w:pPr>
    </w:p>
    <w:p w14:paraId="29EB0C50" w14:textId="0F1D35EF" w:rsidR="00647DC1" w:rsidRPr="00D364F3" w:rsidRDefault="00E15814" w:rsidP="00210AF3">
      <w:pPr>
        <w:spacing w:before="120" w:after="120" w:line="20" w:lineRule="atLeast"/>
        <w:ind w:left="708" w:hanging="708"/>
        <w:jc w:val="both"/>
        <w:rPr>
          <w:rFonts w:ascii="IBM Plex Sans" w:hAnsi="IBM Plex Sans" w:cs="Calibri"/>
          <w:sz w:val="20"/>
          <w:szCs w:val="20"/>
        </w:rPr>
      </w:pPr>
      <w:r w:rsidRPr="00D364F3">
        <w:rPr>
          <w:rFonts w:ascii="IBM Plex Sans" w:hAnsi="IBM Plex Sans" w:cs="Calibri"/>
          <w:sz w:val="20"/>
          <w:szCs w:val="20"/>
        </w:rPr>
        <w:t>6.2</w:t>
      </w:r>
      <w:r w:rsidRPr="00D364F3">
        <w:rPr>
          <w:rFonts w:ascii="IBM Plex Sans" w:hAnsi="IBM Plex Sans" w:cs="Calibri"/>
          <w:sz w:val="20"/>
          <w:szCs w:val="20"/>
        </w:rPr>
        <w:tab/>
      </w:r>
      <w:r w:rsidR="00737A1D" w:rsidRPr="00D364F3">
        <w:rPr>
          <w:rFonts w:ascii="IBM Plex Sans" w:hAnsi="IBM Plex Sans" w:cs="Calibri"/>
          <w:sz w:val="20"/>
          <w:szCs w:val="20"/>
        </w:rPr>
        <w:t>A nyeremény</w:t>
      </w:r>
      <w:r w:rsidR="00F96E7E" w:rsidRPr="00D364F3">
        <w:rPr>
          <w:rFonts w:ascii="IBM Plex Sans" w:hAnsi="IBM Plex Sans" w:cs="Calibri"/>
          <w:sz w:val="20"/>
          <w:szCs w:val="20"/>
        </w:rPr>
        <w:t>ek</w:t>
      </w:r>
      <w:r w:rsidR="00737A1D" w:rsidRPr="00D364F3">
        <w:rPr>
          <w:rFonts w:ascii="IBM Plex Sans" w:hAnsi="IBM Plex Sans" w:cs="Calibri"/>
          <w:sz w:val="20"/>
          <w:szCs w:val="20"/>
        </w:rPr>
        <w:t xml:space="preserve"> átvételének és felhasználásának egyéb költségei (pl. az átvétel helyszínére utazás költsége) a nyertes </w:t>
      </w:r>
      <w:r w:rsidR="002D6442" w:rsidRPr="00D364F3">
        <w:rPr>
          <w:rFonts w:ascii="IBM Plex Sans" w:hAnsi="IBM Plex Sans" w:cs="Calibri"/>
          <w:sz w:val="20"/>
          <w:szCs w:val="20"/>
        </w:rPr>
        <w:t xml:space="preserve">Csapatokat </w:t>
      </w:r>
      <w:r w:rsidR="00737A1D" w:rsidRPr="00D364F3">
        <w:rPr>
          <w:rFonts w:ascii="IBM Plex Sans" w:hAnsi="IBM Plex Sans" w:cs="Calibri"/>
          <w:sz w:val="20"/>
          <w:szCs w:val="20"/>
        </w:rPr>
        <w:t>terhelik.</w:t>
      </w:r>
    </w:p>
    <w:p w14:paraId="39442018" w14:textId="77777777" w:rsidR="00737A1D" w:rsidRPr="00D364F3" w:rsidRDefault="00737A1D" w:rsidP="00210AF3">
      <w:pPr>
        <w:pStyle w:val="NormlWeb"/>
        <w:spacing w:before="120" w:beforeAutospacing="0" w:after="120" w:afterAutospacing="0" w:line="20" w:lineRule="atLeast"/>
        <w:jc w:val="both"/>
        <w:rPr>
          <w:rFonts w:ascii="IBM Plex Sans" w:hAnsi="IBM Plex Sans" w:cs="Calibri"/>
          <w:sz w:val="20"/>
          <w:szCs w:val="20"/>
        </w:rPr>
      </w:pPr>
    </w:p>
    <w:p w14:paraId="04443CB1" w14:textId="4EA010F3" w:rsidR="00737A1D" w:rsidRPr="00927F02" w:rsidRDefault="004F72CD" w:rsidP="00210AF3">
      <w:pPr>
        <w:spacing w:before="120" w:after="120" w:line="20" w:lineRule="atLeast"/>
        <w:jc w:val="both"/>
        <w:rPr>
          <w:rFonts w:ascii="IBM Plex Sans" w:hAnsi="IBM Plex Sans" w:cs="Calibri"/>
          <w:b/>
          <w:bCs/>
          <w:sz w:val="20"/>
          <w:szCs w:val="20"/>
        </w:rPr>
      </w:pPr>
      <w:r w:rsidRPr="00D364F3">
        <w:rPr>
          <w:rFonts w:ascii="IBM Plex Sans" w:hAnsi="IBM Plex Sans" w:cs="Calibri"/>
          <w:b/>
          <w:bCs/>
          <w:sz w:val="20"/>
          <w:szCs w:val="20"/>
        </w:rPr>
        <w:t>7</w:t>
      </w:r>
      <w:r w:rsidR="00737A1D" w:rsidRPr="00D364F3">
        <w:rPr>
          <w:rFonts w:ascii="IBM Plex Sans" w:hAnsi="IBM Plex Sans" w:cs="Calibri"/>
          <w:b/>
          <w:bCs/>
          <w:sz w:val="20"/>
          <w:szCs w:val="20"/>
        </w:rPr>
        <w:t xml:space="preserve">. Információ a </w:t>
      </w:r>
      <w:r w:rsidR="00F90D77" w:rsidRPr="00D364F3">
        <w:rPr>
          <w:rFonts w:ascii="IBM Plex Sans" w:hAnsi="IBM Plex Sans" w:cs="Calibri"/>
          <w:b/>
          <w:bCs/>
          <w:sz w:val="20"/>
          <w:szCs w:val="20"/>
        </w:rPr>
        <w:t>Versenyről</w:t>
      </w:r>
    </w:p>
    <w:p w14:paraId="48D90F38" w14:textId="50691DDF" w:rsidR="00630563" w:rsidRPr="00D364F3" w:rsidRDefault="00E15814" w:rsidP="00210AF3">
      <w:pPr>
        <w:spacing w:before="120" w:after="120" w:line="20" w:lineRule="atLeast"/>
        <w:ind w:left="708" w:hanging="708"/>
        <w:jc w:val="both"/>
        <w:rPr>
          <w:rFonts w:ascii="IBM Plex Sans" w:hAnsi="IBM Plex Sans" w:cs="Calibri"/>
          <w:sz w:val="20"/>
          <w:szCs w:val="20"/>
        </w:rPr>
      </w:pPr>
      <w:r w:rsidRPr="00D364F3">
        <w:rPr>
          <w:rFonts w:ascii="IBM Plex Sans" w:hAnsi="IBM Plex Sans" w:cs="Calibri"/>
          <w:sz w:val="20"/>
          <w:szCs w:val="20"/>
        </w:rPr>
        <w:t>7.1</w:t>
      </w:r>
      <w:r w:rsidRPr="00D364F3">
        <w:rPr>
          <w:rFonts w:ascii="IBM Plex Sans" w:hAnsi="IBM Plex Sans" w:cs="Calibri"/>
          <w:sz w:val="20"/>
          <w:szCs w:val="20"/>
        </w:rPr>
        <w:tab/>
      </w:r>
      <w:r w:rsidR="00737A1D" w:rsidRPr="00D364F3">
        <w:rPr>
          <w:rFonts w:ascii="IBM Plex Sans" w:hAnsi="IBM Plex Sans" w:cs="Calibri"/>
          <w:sz w:val="20"/>
          <w:szCs w:val="20"/>
        </w:rPr>
        <w:t xml:space="preserve">A </w:t>
      </w:r>
      <w:r w:rsidR="002D6442" w:rsidRPr="00D364F3">
        <w:rPr>
          <w:rFonts w:ascii="IBM Plex Sans" w:hAnsi="IBM Plex Sans" w:cs="Calibri"/>
          <w:sz w:val="20"/>
          <w:szCs w:val="20"/>
        </w:rPr>
        <w:t>Verseny</w:t>
      </w:r>
      <w:r w:rsidR="00737A1D" w:rsidRPr="00D364F3">
        <w:rPr>
          <w:rFonts w:ascii="IBM Plex Sans" w:hAnsi="IBM Plex Sans" w:cs="Calibri"/>
          <w:sz w:val="20"/>
          <w:szCs w:val="20"/>
        </w:rPr>
        <w:t xml:space="preserve"> hivatalos </w:t>
      </w:r>
      <w:r w:rsidR="002D6442" w:rsidRPr="00D364F3">
        <w:rPr>
          <w:rFonts w:ascii="IBM Plex Sans" w:hAnsi="IBM Plex Sans" w:cs="Calibri"/>
          <w:sz w:val="20"/>
          <w:szCs w:val="20"/>
        </w:rPr>
        <w:t>verseny</w:t>
      </w:r>
      <w:r w:rsidR="00737A1D" w:rsidRPr="00D364F3">
        <w:rPr>
          <w:rFonts w:ascii="IBM Plex Sans" w:hAnsi="IBM Plex Sans" w:cs="Calibri"/>
          <w:sz w:val="20"/>
          <w:szCs w:val="20"/>
        </w:rPr>
        <w:t>szabály</w:t>
      </w:r>
      <w:r w:rsidR="006D1F1B" w:rsidRPr="00D364F3">
        <w:rPr>
          <w:rFonts w:ascii="IBM Plex Sans" w:hAnsi="IBM Plex Sans" w:cs="Calibri"/>
          <w:sz w:val="20"/>
          <w:szCs w:val="20"/>
        </w:rPr>
        <w:t>zat</w:t>
      </w:r>
      <w:r w:rsidR="00737A1D" w:rsidRPr="00D364F3">
        <w:rPr>
          <w:rFonts w:ascii="IBM Plex Sans" w:hAnsi="IBM Plex Sans" w:cs="Calibri"/>
          <w:sz w:val="20"/>
          <w:szCs w:val="20"/>
        </w:rPr>
        <w:t xml:space="preserve">a </w:t>
      </w:r>
      <w:r w:rsidR="005F67DE" w:rsidRPr="00D364F3">
        <w:rPr>
          <w:rFonts w:ascii="IBM Plex Sans" w:hAnsi="IBM Plex Sans" w:cs="Calibri"/>
          <w:sz w:val="20"/>
          <w:szCs w:val="20"/>
        </w:rPr>
        <w:t xml:space="preserve">és a versenykiírás </w:t>
      </w:r>
      <w:r w:rsidR="00737A1D" w:rsidRPr="00D364F3">
        <w:rPr>
          <w:rFonts w:ascii="IBM Plex Sans" w:hAnsi="IBM Plex Sans" w:cs="Calibri"/>
          <w:sz w:val="20"/>
          <w:szCs w:val="20"/>
        </w:rPr>
        <w:t>elérhető a</w:t>
      </w:r>
      <w:r w:rsidR="000B2AC3" w:rsidRPr="00D364F3">
        <w:rPr>
          <w:rFonts w:ascii="IBM Plex Sans" w:hAnsi="IBM Plex Sans" w:cs="Calibri"/>
          <w:sz w:val="20"/>
          <w:szCs w:val="20"/>
        </w:rPr>
        <w:t xml:space="preserve"> </w:t>
      </w:r>
      <w:r w:rsidR="00623AC5" w:rsidRPr="00D364F3">
        <w:rPr>
          <w:rFonts w:ascii="IBM Plex Sans" w:hAnsi="IBM Plex Sans" w:cs="Calibri"/>
          <w:sz w:val="20"/>
          <w:szCs w:val="20"/>
        </w:rPr>
        <w:t>Szervező</w:t>
      </w:r>
      <w:r w:rsidR="000B2AC3" w:rsidRPr="00D364F3">
        <w:rPr>
          <w:rFonts w:ascii="IBM Plex Sans" w:hAnsi="IBM Plex Sans" w:cs="Calibri"/>
          <w:sz w:val="20"/>
          <w:szCs w:val="20"/>
        </w:rPr>
        <w:t xml:space="preserve"> </w:t>
      </w:r>
      <w:r w:rsidR="00A44F8B" w:rsidRPr="00D364F3">
        <w:rPr>
          <w:rFonts w:ascii="IBM Plex Sans" w:hAnsi="IBM Plex Sans" w:cs="Calibri"/>
          <w:sz w:val="20"/>
          <w:szCs w:val="20"/>
        </w:rPr>
        <w:t>web</w:t>
      </w:r>
      <w:r w:rsidR="000B2AC3" w:rsidRPr="00D364F3">
        <w:rPr>
          <w:rFonts w:ascii="IBM Plex Sans" w:hAnsi="IBM Plex Sans" w:cs="Calibri"/>
          <w:sz w:val="20"/>
          <w:szCs w:val="20"/>
        </w:rPr>
        <w:t>oldalán a</w:t>
      </w:r>
      <w:r w:rsidR="00A44F8B" w:rsidRPr="00D364F3">
        <w:rPr>
          <w:rFonts w:ascii="IBM Plex Sans" w:hAnsi="IBM Plex Sans" w:cs="Calibri"/>
          <w:sz w:val="20"/>
          <w:szCs w:val="20"/>
        </w:rPr>
        <w:t xml:space="preserve"> Dokumentumok</w:t>
      </w:r>
      <w:r w:rsidR="000B2AC3" w:rsidRPr="00D364F3">
        <w:rPr>
          <w:rFonts w:ascii="IBM Plex Sans" w:hAnsi="IBM Plex Sans" w:cs="Calibri"/>
          <w:sz w:val="20"/>
          <w:szCs w:val="20"/>
        </w:rPr>
        <w:t xml:space="preserve"> között</w:t>
      </w:r>
      <w:r w:rsidR="00A44F8B" w:rsidRPr="00D364F3">
        <w:rPr>
          <w:rFonts w:ascii="IBM Plex Sans" w:hAnsi="IBM Plex Sans" w:cs="Calibri"/>
          <w:sz w:val="20"/>
          <w:szCs w:val="20"/>
        </w:rPr>
        <w:t xml:space="preserve">: </w:t>
      </w:r>
      <w:hyperlink r:id="rId11" w:history="1">
        <w:r w:rsidRPr="00D364F3">
          <w:rPr>
            <w:rStyle w:val="Hiperhivatkozs"/>
            <w:rFonts w:ascii="IBM Plex Sans" w:hAnsi="IBM Plex Sans" w:cs="Calibri"/>
            <w:sz w:val="20"/>
            <w:szCs w:val="20"/>
          </w:rPr>
          <w:t>https://veszprembalaton2023.hu/hu/dokumentumok</w:t>
        </w:r>
      </w:hyperlink>
    </w:p>
    <w:p w14:paraId="4A29A4AB" w14:textId="77777777" w:rsidR="00A44F8B" w:rsidRPr="00D364F3" w:rsidRDefault="00A44F8B" w:rsidP="00210AF3">
      <w:pPr>
        <w:spacing w:before="120" w:after="120" w:line="20" w:lineRule="atLeast"/>
        <w:ind w:left="708"/>
        <w:jc w:val="both"/>
        <w:rPr>
          <w:rFonts w:ascii="IBM Plex Sans" w:hAnsi="IBM Plex Sans" w:cs="Calibri"/>
          <w:sz w:val="20"/>
          <w:szCs w:val="20"/>
        </w:rPr>
      </w:pPr>
    </w:p>
    <w:p w14:paraId="3A9F1F58" w14:textId="764EF72E" w:rsidR="00737A1D" w:rsidRPr="00D364F3" w:rsidRDefault="00E15814" w:rsidP="00210AF3">
      <w:pPr>
        <w:spacing w:before="120" w:after="120" w:line="20" w:lineRule="atLeast"/>
        <w:jc w:val="both"/>
        <w:rPr>
          <w:rFonts w:ascii="IBM Plex Sans" w:hAnsi="IBM Plex Sans" w:cs="Calibri"/>
          <w:sz w:val="20"/>
          <w:szCs w:val="20"/>
        </w:rPr>
      </w:pPr>
      <w:r w:rsidRPr="00D364F3">
        <w:rPr>
          <w:rFonts w:ascii="IBM Plex Sans" w:hAnsi="IBM Plex Sans" w:cs="Calibri"/>
          <w:sz w:val="20"/>
          <w:szCs w:val="20"/>
        </w:rPr>
        <w:t>7.2</w:t>
      </w:r>
      <w:r w:rsidRPr="00D364F3">
        <w:rPr>
          <w:rFonts w:ascii="IBM Plex Sans" w:hAnsi="IBM Plex Sans" w:cs="Calibri"/>
          <w:sz w:val="20"/>
          <w:szCs w:val="20"/>
        </w:rPr>
        <w:tab/>
      </w:r>
      <w:r w:rsidR="00737A1D" w:rsidRPr="00D364F3">
        <w:rPr>
          <w:rFonts w:ascii="IBM Plex Sans" w:hAnsi="IBM Plex Sans" w:cs="Calibri"/>
          <w:sz w:val="20"/>
          <w:szCs w:val="20"/>
        </w:rPr>
        <w:t xml:space="preserve">A Szervező a </w:t>
      </w:r>
      <w:r w:rsidR="002D6442" w:rsidRPr="00D364F3">
        <w:rPr>
          <w:rFonts w:ascii="IBM Plex Sans" w:hAnsi="IBM Plex Sans" w:cs="Calibri"/>
          <w:sz w:val="20"/>
          <w:szCs w:val="20"/>
        </w:rPr>
        <w:t>Verseny</w:t>
      </w:r>
      <w:r w:rsidR="00737A1D" w:rsidRPr="00D364F3">
        <w:rPr>
          <w:rFonts w:ascii="IBM Plex Sans" w:hAnsi="IBM Plex Sans" w:cs="Calibri"/>
          <w:sz w:val="20"/>
          <w:szCs w:val="20"/>
        </w:rPr>
        <w:t xml:space="preserve"> ideje alatt az alábbi információs csatornákat biztosítja a</w:t>
      </w:r>
      <w:r w:rsidR="00F90D77" w:rsidRPr="00D364F3">
        <w:rPr>
          <w:rFonts w:ascii="IBM Plex Sans" w:hAnsi="IBM Plex Sans" w:cs="Calibri"/>
          <w:sz w:val="20"/>
          <w:szCs w:val="20"/>
        </w:rPr>
        <w:t xml:space="preserve"> Csapatok</w:t>
      </w:r>
      <w:r w:rsidR="00737A1D" w:rsidRPr="00D364F3">
        <w:rPr>
          <w:rFonts w:ascii="IBM Plex Sans" w:hAnsi="IBM Plex Sans" w:cs="Calibri"/>
          <w:sz w:val="20"/>
          <w:szCs w:val="20"/>
        </w:rPr>
        <w:t xml:space="preserve"> számára: </w:t>
      </w:r>
    </w:p>
    <w:p w14:paraId="05824A0A" w14:textId="50684425" w:rsidR="00186587" w:rsidRDefault="00737A1D" w:rsidP="00210AF3">
      <w:pPr>
        <w:pStyle w:val="NormlWeb"/>
        <w:spacing w:before="120" w:beforeAutospacing="0" w:after="120" w:afterAutospacing="0" w:line="20" w:lineRule="atLeast"/>
        <w:ind w:firstLine="708"/>
        <w:jc w:val="both"/>
        <w:rPr>
          <w:rStyle w:val="Hiperhivatkozs"/>
          <w:rFonts w:ascii="IBM Plex Sans" w:hAnsi="IBM Plex Sans" w:cs="Calibri"/>
          <w:sz w:val="20"/>
          <w:szCs w:val="20"/>
        </w:rPr>
      </w:pPr>
      <w:r w:rsidRPr="00D364F3">
        <w:rPr>
          <w:rFonts w:ascii="IBM Plex Sans" w:hAnsi="IBM Plex Sans" w:cs="Calibri"/>
          <w:sz w:val="20"/>
          <w:szCs w:val="20"/>
        </w:rPr>
        <w:t xml:space="preserve">e-mail cím: </w:t>
      </w:r>
      <w:hyperlink r:id="rId12" w:history="1">
        <w:r w:rsidR="009F1F28" w:rsidRPr="00D364F3">
          <w:rPr>
            <w:rStyle w:val="Hiperhivatkozs"/>
            <w:rFonts w:ascii="IBM Plex Sans" w:hAnsi="IBM Plex Sans" w:cs="Calibri"/>
            <w:sz w:val="20"/>
            <w:szCs w:val="20"/>
          </w:rPr>
          <w:t>info@veszprembalaton2023.hu</w:t>
        </w:r>
      </w:hyperlink>
    </w:p>
    <w:p w14:paraId="25743E96" w14:textId="77777777" w:rsidR="00927F02" w:rsidRPr="00D364F3" w:rsidRDefault="00927F02" w:rsidP="00210AF3">
      <w:pPr>
        <w:pStyle w:val="NormlWeb"/>
        <w:spacing w:before="120" w:beforeAutospacing="0" w:after="120" w:afterAutospacing="0" w:line="20" w:lineRule="atLeast"/>
        <w:ind w:firstLine="708"/>
        <w:jc w:val="both"/>
        <w:rPr>
          <w:rFonts w:ascii="IBM Plex Sans" w:hAnsi="IBM Plex Sans" w:cs="Calibri"/>
          <w:sz w:val="20"/>
          <w:szCs w:val="20"/>
        </w:rPr>
      </w:pPr>
    </w:p>
    <w:p w14:paraId="725F17A7" w14:textId="77777777" w:rsidR="00A71E2A" w:rsidRPr="00D364F3" w:rsidRDefault="004F72CD" w:rsidP="00210AF3">
      <w:pPr>
        <w:pStyle w:val="NormlWeb"/>
        <w:spacing w:before="120" w:beforeAutospacing="0" w:after="120" w:afterAutospacing="0" w:line="20" w:lineRule="atLeast"/>
        <w:jc w:val="both"/>
        <w:rPr>
          <w:rFonts w:ascii="IBM Plex Sans" w:hAnsi="IBM Plex Sans" w:cs="Calibri"/>
          <w:b/>
          <w:bCs/>
          <w:sz w:val="20"/>
          <w:szCs w:val="20"/>
        </w:rPr>
      </w:pPr>
      <w:r w:rsidRPr="00D364F3">
        <w:rPr>
          <w:rFonts w:ascii="IBM Plex Sans" w:hAnsi="IBM Plex Sans" w:cs="Calibri"/>
          <w:b/>
          <w:bCs/>
          <w:sz w:val="20"/>
          <w:szCs w:val="20"/>
        </w:rPr>
        <w:t>8</w:t>
      </w:r>
      <w:r w:rsidR="00737A1D" w:rsidRPr="00D364F3">
        <w:rPr>
          <w:rFonts w:ascii="IBM Plex Sans" w:hAnsi="IBM Plex Sans" w:cs="Calibri"/>
          <w:b/>
          <w:bCs/>
          <w:sz w:val="20"/>
          <w:szCs w:val="20"/>
        </w:rPr>
        <w:t>. Személyes adatok kezelésére és az adatszolgáltatásra vonatkozó szabályok</w:t>
      </w:r>
      <w:r w:rsidR="00430620" w:rsidRPr="00D364F3">
        <w:rPr>
          <w:rFonts w:ascii="IBM Plex Sans" w:hAnsi="IBM Plex Sans" w:cs="Calibri"/>
          <w:b/>
          <w:bCs/>
          <w:sz w:val="20"/>
          <w:szCs w:val="20"/>
        </w:rPr>
        <w:t xml:space="preserve"> </w:t>
      </w:r>
    </w:p>
    <w:p w14:paraId="451B6072" w14:textId="77777777" w:rsidR="00430620" w:rsidRPr="00D364F3" w:rsidRDefault="00430620" w:rsidP="00210AF3">
      <w:pPr>
        <w:pStyle w:val="NormlWeb"/>
        <w:spacing w:before="120" w:beforeAutospacing="0" w:after="120" w:afterAutospacing="0" w:line="20" w:lineRule="atLeast"/>
        <w:jc w:val="both"/>
        <w:rPr>
          <w:rFonts w:ascii="IBM Plex Sans" w:hAnsi="IBM Plex Sans" w:cs="Calibri"/>
          <w:sz w:val="20"/>
          <w:szCs w:val="20"/>
        </w:rPr>
      </w:pPr>
      <w:r w:rsidRPr="00D364F3">
        <w:rPr>
          <w:rFonts w:ascii="IBM Plex Sans" w:hAnsi="IBM Plex Sans" w:cs="Calibri"/>
          <w:sz w:val="20"/>
          <w:szCs w:val="20"/>
        </w:rPr>
        <w:t>8.1</w:t>
      </w:r>
      <w:r w:rsidR="007D6082" w:rsidRPr="00D364F3">
        <w:rPr>
          <w:rFonts w:ascii="IBM Plex Sans" w:hAnsi="IBM Plex Sans" w:cs="Calibri"/>
          <w:sz w:val="20"/>
          <w:szCs w:val="20"/>
        </w:rPr>
        <w:tab/>
      </w:r>
      <w:r w:rsidRPr="00D364F3">
        <w:rPr>
          <w:rFonts w:ascii="IBM Plex Sans" w:hAnsi="IBM Plex Sans" w:cs="Calibri"/>
          <w:sz w:val="20"/>
          <w:szCs w:val="20"/>
        </w:rPr>
        <w:t>Alaprendelkezések</w:t>
      </w:r>
    </w:p>
    <w:p w14:paraId="257FF2C0" w14:textId="6B6F0437" w:rsidR="00430620" w:rsidRDefault="00430620" w:rsidP="00210AF3">
      <w:pPr>
        <w:spacing w:before="120" w:after="120"/>
        <w:ind w:left="426"/>
        <w:jc w:val="both"/>
        <w:rPr>
          <w:rFonts w:ascii="IBM Plex Sans" w:hAnsi="IBM Plex Sans" w:cs="Calibri"/>
          <w:sz w:val="20"/>
          <w:szCs w:val="20"/>
        </w:rPr>
      </w:pPr>
      <w:r w:rsidRPr="00D364F3">
        <w:rPr>
          <w:rFonts w:ascii="IBM Plex Sans" w:hAnsi="IBM Plex Sans" w:cs="Calibri"/>
          <w:sz w:val="20"/>
          <w:szCs w:val="20"/>
        </w:rPr>
        <w:t>A Szervező szavatolja, hogy az adatkezelés mindenben a hatályos jogszabályi rendelkezéseknek megfelelően történik.</w:t>
      </w:r>
    </w:p>
    <w:p w14:paraId="617470FB" w14:textId="77777777" w:rsidR="00927F02" w:rsidRPr="00D364F3" w:rsidRDefault="00927F02" w:rsidP="00210AF3">
      <w:pPr>
        <w:spacing w:before="120" w:after="120"/>
        <w:ind w:left="426"/>
        <w:jc w:val="both"/>
        <w:rPr>
          <w:rFonts w:ascii="IBM Plex Sans" w:hAnsi="IBM Plex Sans" w:cs="Calibri"/>
          <w:sz w:val="20"/>
          <w:szCs w:val="20"/>
        </w:rPr>
      </w:pPr>
    </w:p>
    <w:p w14:paraId="389068C5" w14:textId="0DAD1B5F" w:rsidR="007D6082" w:rsidRPr="00D364F3" w:rsidRDefault="00430620" w:rsidP="00210AF3">
      <w:pPr>
        <w:pStyle w:val="NormlWeb"/>
        <w:tabs>
          <w:tab w:val="left" w:pos="426"/>
        </w:tabs>
        <w:spacing w:before="120" w:beforeAutospacing="0" w:after="120" w:afterAutospacing="0" w:line="20" w:lineRule="atLeast"/>
        <w:jc w:val="both"/>
        <w:rPr>
          <w:rFonts w:ascii="IBM Plex Sans" w:hAnsi="IBM Plex Sans" w:cs="Calibri"/>
          <w:sz w:val="20"/>
          <w:szCs w:val="20"/>
        </w:rPr>
      </w:pPr>
      <w:r w:rsidRPr="00D364F3">
        <w:rPr>
          <w:rFonts w:ascii="IBM Plex Sans" w:hAnsi="IBM Plex Sans" w:cs="Calibri"/>
          <w:sz w:val="20"/>
          <w:szCs w:val="20"/>
        </w:rPr>
        <w:t>8.2.</w:t>
      </w:r>
      <w:r w:rsidR="007D6082" w:rsidRPr="00D364F3">
        <w:rPr>
          <w:rFonts w:ascii="IBM Plex Sans" w:hAnsi="IBM Plex Sans" w:cs="Calibri"/>
          <w:sz w:val="20"/>
          <w:szCs w:val="20"/>
        </w:rPr>
        <w:tab/>
      </w:r>
      <w:r w:rsidRPr="00D364F3">
        <w:rPr>
          <w:rFonts w:ascii="IBM Plex Sans" w:hAnsi="IBM Plex Sans" w:cs="Calibri"/>
          <w:sz w:val="20"/>
          <w:szCs w:val="20"/>
        </w:rPr>
        <w:t xml:space="preserve">A </w:t>
      </w:r>
      <w:r w:rsidR="00D91EB9" w:rsidRPr="00D364F3">
        <w:rPr>
          <w:rFonts w:ascii="IBM Plex Sans" w:hAnsi="IBM Plex Sans" w:cs="Calibri"/>
          <w:sz w:val="20"/>
          <w:szCs w:val="20"/>
        </w:rPr>
        <w:t>Verseny</w:t>
      </w:r>
      <w:r w:rsidRPr="00D364F3">
        <w:rPr>
          <w:rFonts w:ascii="IBM Plex Sans" w:hAnsi="IBM Plex Sans" w:cs="Calibri"/>
          <w:sz w:val="20"/>
          <w:szCs w:val="20"/>
        </w:rPr>
        <w:t xml:space="preserve"> adatkezelője, elérhetőségei:</w:t>
      </w:r>
    </w:p>
    <w:p w14:paraId="1710302D" w14:textId="70ABB2B0" w:rsidR="00430620" w:rsidRPr="00D364F3" w:rsidRDefault="00430620" w:rsidP="00210AF3">
      <w:pPr>
        <w:pStyle w:val="NormlWeb"/>
        <w:spacing w:before="120" w:beforeAutospacing="0" w:after="120" w:afterAutospacing="0" w:line="20" w:lineRule="atLeast"/>
        <w:jc w:val="both"/>
        <w:rPr>
          <w:rFonts w:ascii="IBM Plex Sans" w:hAnsi="IBM Plex Sans" w:cs="Calibri"/>
          <w:sz w:val="20"/>
          <w:szCs w:val="20"/>
        </w:rPr>
      </w:pPr>
      <w:r w:rsidRPr="00D364F3">
        <w:rPr>
          <w:rFonts w:ascii="IBM Plex Sans" w:hAnsi="IBM Plex Sans" w:cs="Calibri"/>
          <w:sz w:val="20"/>
          <w:szCs w:val="20"/>
        </w:rPr>
        <w:t>Jelen</w:t>
      </w:r>
      <w:r w:rsidR="00D91EB9" w:rsidRPr="00D364F3">
        <w:rPr>
          <w:rFonts w:ascii="IBM Plex Sans" w:hAnsi="IBM Plex Sans" w:cs="Calibri"/>
          <w:sz w:val="20"/>
          <w:szCs w:val="20"/>
        </w:rPr>
        <w:t xml:space="preserve"> Verseny</w:t>
      </w:r>
      <w:r w:rsidRPr="00D364F3">
        <w:rPr>
          <w:rFonts w:ascii="IBM Plex Sans" w:hAnsi="IBM Plex Sans" w:cs="Calibri"/>
          <w:sz w:val="20"/>
          <w:szCs w:val="20"/>
        </w:rPr>
        <w:t xml:space="preserve"> </w:t>
      </w:r>
      <w:r w:rsidRPr="00D364F3">
        <w:rPr>
          <w:rFonts w:ascii="IBM Plex Sans" w:hAnsi="IBM Plex Sans" w:cs="Calibri"/>
          <w:b/>
          <w:sz w:val="20"/>
          <w:szCs w:val="20"/>
        </w:rPr>
        <w:t>adatkezelője</w:t>
      </w:r>
      <w:r w:rsidRPr="00D364F3">
        <w:rPr>
          <w:rFonts w:ascii="IBM Plex Sans" w:hAnsi="IBM Plex Sans" w:cs="Calibri"/>
          <w:sz w:val="20"/>
          <w:szCs w:val="20"/>
        </w:rPr>
        <w:t xml:space="preserve"> a Szervező: Veszprém-Balaton 2023. Zrt. </w:t>
      </w:r>
      <w:r w:rsidR="00085210" w:rsidRPr="00D364F3">
        <w:rPr>
          <w:rFonts w:ascii="IBM Plex Sans" w:hAnsi="IBM Plex Sans" w:cs="Calibri"/>
          <w:sz w:val="20"/>
          <w:szCs w:val="20"/>
        </w:rPr>
        <w:t>(továbbiakban úgy is mint „</w:t>
      </w:r>
      <w:r w:rsidR="00085210" w:rsidRPr="00D364F3">
        <w:rPr>
          <w:rFonts w:ascii="IBM Plex Sans" w:hAnsi="IBM Plex Sans" w:cs="Calibri"/>
          <w:b/>
          <w:bCs/>
          <w:sz w:val="20"/>
          <w:szCs w:val="20"/>
        </w:rPr>
        <w:t>Adatkezelő</w:t>
      </w:r>
      <w:r w:rsidR="00085210" w:rsidRPr="00D364F3">
        <w:rPr>
          <w:rFonts w:ascii="IBM Plex Sans" w:hAnsi="IBM Plex Sans" w:cs="Calibri"/>
          <w:sz w:val="20"/>
          <w:szCs w:val="20"/>
        </w:rPr>
        <w:t>”)</w:t>
      </w:r>
    </w:p>
    <w:p w14:paraId="6314E352" w14:textId="3CD1A512" w:rsidR="00430620" w:rsidRPr="00D364F3" w:rsidRDefault="00430620" w:rsidP="00210AF3">
      <w:pPr>
        <w:spacing w:before="120" w:after="120"/>
        <w:jc w:val="both"/>
        <w:rPr>
          <w:rFonts w:ascii="IBM Plex Sans" w:eastAsia="Calibri" w:hAnsi="IBM Plex Sans" w:cs="Calibri"/>
          <w:sz w:val="20"/>
          <w:szCs w:val="20"/>
          <w:lang w:eastAsia="en-US"/>
        </w:rPr>
      </w:pPr>
      <w:r w:rsidRPr="00D364F3">
        <w:rPr>
          <w:rStyle w:val="Kiemels2"/>
          <w:rFonts w:ascii="IBM Plex Sans" w:hAnsi="IBM Plex Sans" w:cs="Calibri"/>
          <w:b w:val="0"/>
          <w:sz w:val="20"/>
          <w:szCs w:val="20"/>
        </w:rPr>
        <w:t xml:space="preserve">székhely: </w:t>
      </w:r>
      <w:r w:rsidR="00C64EA2" w:rsidRPr="00D364F3">
        <w:rPr>
          <w:rFonts w:ascii="IBM Plex Sans" w:hAnsi="IBM Plex Sans" w:cs="Calibri"/>
          <w:sz w:val="20"/>
          <w:szCs w:val="20"/>
        </w:rPr>
        <w:t>8200 Veszprém, Cserhát lakótelep 8.</w:t>
      </w:r>
    </w:p>
    <w:p w14:paraId="3361AABD" w14:textId="77777777" w:rsidR="002A332C" w:rsidRPr="00D364F3" w:rsidRDefault="002A332C" w:rsidP="00210AF3">
      <w:pPr>
        <w:spacing w:before="120" w:after="120"/>
        <w:jc w:val="both"/>
        <w:rPr>
          <w:rFonts w:ascii="IBM Plex Sans" w:eastAsia="Calibri" w:hAnsi="IBM Plex Sans" w:cs="Calibri"/>
          <w:sz w:val="20"/>
          <w:szCs w:val="20"/>
          <w:lang w:eastAsia="en-US"/>
        </w:rPr>
      </w:pPr>
      <w:r w:rsidRPr="00D364F3">
        <w:rPr>
          <w:rFonts w:ascii="IBM Plex Sans" w:eastAsia="Calibri" w:hAnsi="IBM Plex Sans" w:cs="Calibri"/>
          <w:sz w:val="20"/>
          <w:szCs w:val="20"/>
          <w:lang w:eastAsia="en-US"/>
        </w:rPr>
        <w:t>cégjegyzékszám: 19-10-500277</w:t>
      </w:r>
    </w:p>
    <w:p w14:paraId="44DFE85B" w14:textId="77777777" w:rsidR="00430620" w:rsidRPr="00D364F3" w:rsidRDefault="00430620" w:rsidP="00210AF3">
      <w:pPr>
        <w:spacing w:before="120" w:after="120"/>
        <w:jc w:val="both"/>
        <w:rPr>
          <w:rFonts w:ascii="IBM Plex Sans" w:hAnsi="IBM Plex Sans" w:cs="Calibri"/>
          <w:sz w:val="20"/>
          <w:szCs w:val="20"/>
        </w:rPr>
      </w:pPr>
      <w:r w:rsidRPr="00D364F3">
        <w:rPr>
          <w:rStyle w:val="Kiemels2"/>
          <w:rFonts w:ascii="IBM Plex Sans" w:hAnsi="IBM Plex Sans" w:cs="Calibri"/>
          <w:b w:val="0"/>
          <w:sz w:val="20"/>
          <w:szCs w:val="20"/>
        </w:rPr>
        <w:t xml:space="preserve">e-mail cím: </w:t>
      </w:r>
      <w:hyperlink r:id="rId13" w:history="1">
        <w:r w:rsidRPr="00D364F3">
          <w:rPr>
            <w:rStyle w:val="Hiperhivatkozs"/>
            <w:rFonts w:ascii="IBM Plex Sans" w:hAnsi="IBM Plex Sans" w:cs="Calibri"/>
            <w:sz w:val="20"/>
            <w:szCs w:val="20"/>
          </w:rPr>
          <w:t>info@veszprembalaton2023.hu</w:t>
        </w:r>
      </w:hyperlink>
    </w:p>
    <w:p w14:paraId="5CE1C0C6" w14:textId="161FCDD4" w:rsidR="00430620" w:rsidRPr="00D364F3" w:rsidRDefault="00430620" w:rsidP="00210AF3">
      <w:pPr>
        <w:spacing w:before="120" w:after="120"/>
        <w:jc w:val="both"/>
        <w:rPr>
          <w:rFonts w:ascii="IBM Plex Sans" w:hAnsi="IBM Plex Sans" w:cs="Calibri"/>
          <w:sz w:val="20"/>
          <w:szCs w:val="20"/>
        </w:rPr>
      </w:pPr>
      <w:r w:rsidRPr="00D364F3">
        <w:rPr>
          <w:rFonts w:ascii="IBM Plex Sans" w:hAnsi="IBM Plex Sans" w:cs="Calibri"/>
          <w:sz w:val="20"/>
          <w:szCs w:val="20"/>
        </w:rPr>
        <w:t xml:space="preserve">Adatvédelmi tisztviselő elérhetősége: </w:t>
      </w:r>
      <w:hyperlink r:id="rId14" w:history="1">
        <w:r w:rsidR="003776C9" w:rsidRPr="00D364F3">
          <w:rPr>
            <w:rStyle w:val="Hiperhivatkozs"/>
            <w:rFonts w:ascii="IBM Plex Sans" w:hAnsi="IBM Plex Sans" w:cs="Calibri"/>
            <w:sz w:val="20"/>
            <w:szCs w:val="20"/>
          </w:rPr>
          <w:t>adatvedelem@veszprembalaton2023.hu</w:t>
        </w:r>
      </w:hyperlink>
    </w:p>
    <w:p w14:paraId="5BAD6457" w14:textId="77777777" w:rsidR="00430620" w:rsidRDefault="00430620" w:rsidP="00210AF3">
      <w:pPr>
        <w:spacing w:before="120" w:after="120"/>
        <w:jc w:val="both"/>
        <w:rPr>
          <w:rFonts w:ascii="IBM Plex Sans" w:hAnsi="IBM Plex Sans" w:cs="Calibri"/>
          <w:sz w:val="20"/>
          <w:szCs w:val="20"/>
        </w:rPr>
      </w:pPr>
    </w:p>
    <w:p w14:paraId="7188973D" w14:textId="77777777" w:rsidR="00210AF3" w:rsidRDefault="00210AF3" w:rsidP="00210AF3">
      <w:pPr>
        <w:spacing w:before="120" w:after="120"/>
        <w:jc w:val="both"/>
        <w:rPr>
          <w:rFonts w:ascii="IBM Plex Sans" w:hAnsi="IBM Plex Sans" w:cs="Calibri"/>
          <w:sz w:val="20"/>
          <w:szCs w:val="20"/>
        </w:rPr>
      </w:pPr>
    </w:p>
    <w:p w14:paraId="5B9FB980" w14:textId="77777777" w:rsidR="00210AF3" w:rsidRDefault="00210AF3" w:rsidP="00210AF3">
      <w:pPr>
        <w:spacing w:before="120" w:after="120"/>
        <w:jc w:val="both"/>
        <w:rPr>
          <w:rFonts w:ascii="IBM Plex Sans" w:hAnsi="IBM Plex Sans" w:cs="Calibri"/>
          <w:sz w:val="20"/>
          <w:szCs w:val="20"/>
        </w:rPr>
      </w:pPr>
    </w:p>
    <w:p w14:paraId="1B909145" w14:textId="77777777" w:rsidR="00210AF3" w:rsidRPr="00D364F3" w:rsidRDefault="00210AF3" w:rsidP="00210AF3">
      <w:pPr>
        <w:spacing w:before="120" w:after="120"/>
        <w:jc w:val="both"/>
        <w:rPr>
          <w:rFonts w:ascii="IBM Plex Sans" w:hAnsi="IBM Plex Sans" w:cs="Calibri"/>
          <w:sz w:val="20"/>
          <w:szCs w:val="20"/>
        </w:rPr>
      </w:pPr>
    </w:p>
    <w:p w14:paraId="3923F148" w14:textId="33EEDB2F" w:rsidR="00EB6FEB" w:rsidRPr="00D364F3" w:rsidRDefault="00430620" w:rsidP="00210AF3">
      <w:pPr>
        <w:spacing w:before="120" w:after="120"/>
        <w:jc w:val="both"/>
        <w:rPr>
          <w:rStyle w:val="Kiemels2"/>
          <w:rFonts w:ascii="IBM Plex Sans" w:hAnsi="IBM Plex Sans" w:cs="Calibri"/>
          <w:b w:val="0"/>
          <w:sz w:val="20"/>
          <w:szCs w:val="20"/>
        </w:rPr>
      </w:pPr>
      <w:r w:rsidRPr="00D364F3">
        <w:rPr>
          <w:rStyle w:val="Kiemels2"/>
          <w:rFonts w:ascii="IBM Plex Sans" w:hAnsi="IBM Plex Sans" w:cs="Calibri"/>
          <w:b w:val="0"/>
          <w:sz w:val="20"/>
          <w:szCs w:val="20"/>
        </w:rPr>
        <w:lastRenderedPageBreak/>
        <w:t>8.3</w:t>
      </w:r>
      <w:r w:rsidR="007D6082" w:rsidRPr="00D364F3">
        <w:rPr>
          <w:rStyle w:val="Kiemels2"/>
          <w:rFonts w:ascii="IBM Plex Sans" w:hAnsi="IBM Plex Sans" w:cs="Calibri"/>
          <w:b w:val="0"/>
          <w:sz w:val="20"/>
          <w:szCs w:val="20"/>
        </w:rPr>
        <w:tab/>
      </w:r>
      <w:r w:rsidRPr="00D364F3">
        <w:rPr>
          <w:rStyle w:val="Kiemels2"/>
          <w:rFonts w:ascii="IBM Plex Sans" w:hAnsi="IBM Plex Sans" w:cs="Calibri"/>
          <w:b w:val="0"/>
          <w:sz w:val="20"/>
          <w:szCs w:val="20"/>
        </w:rPr>
        <w:t>A kezelt adatok köre, az adatkezelés jogalapja, az adatok megőrzésének időtartama:</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694"/>
        <w:gridCol w:w="1771"/>
        <w:gridCol w:w="2332"/>
      </w:tblGrid>
      <w:tr w:rsidR="007A3B6A" w:rsidRPr="00D364F3" w14:paraId="7CB80D03" w14:textId="77777777" w:rsidTr="00D91EB9">
        <w:tc>
          <w:tcPr>
            <w:tcW w:w="2448" w:type="dxa"/>
            <w:tcBorders>
              <w:top w:val="single" w:sz="4" w:space="0" w:color="auto"/>
              <w:left w:val="single" w:sz="4" w:space="0" w:color="auto"/>
              <w:bottom w:val="single" w:sz="4" w:space="0" w:color="auto"/>
              <w:right w:val="single" w:sz="4" w:space="0" w:color="auto"/>
            </w:tcBorders>
            <w:shd w:val="clear" w:color="auto" w:fill="auto"/>
            <w:hideMark/>
          </w:tcPr>
          <w:p w14:paraId="32EC3BC9" w14:textId="77777777" w:rsidR="00EB6FEB" w:rsidRPr="00D364F3" w:rsidRDefault="00EB6FEB" w:rsidP="00210AF3">
            <w:pPr>
              <w:pStyle w:val="Listaszerbekezds"/>
              <w:keepNext/>
              <w:keepLines/>
              <w:spacing w:before="120" w:after="120"/>
              <w:ind w:left="0"/>
              <w:jc w:val="both"/>
              <w:rPr>
                <w:rFonts w:ascii="IBM Plex Sans" w:hAnsi="IBM Plex Sans" w:cs="Calibri"/>
                <w:b/>
                <w:bCs/>
                <w:sz w:val="20"/>
                <w:szCs w:val="20"/>
                <w:lang w:eastAsia="en-US"/>
              </w:rPr>
            </w:pPr>
            <w:r w:rsidRPr="00D364F3">
              <w:rPr>
                <w:rFonts w:ascii="IBM Plex Sans" w:hAnsi="IBM Plex Sans" w:cs="Calibri"/>
                <w:b/>
                <w:bCs/>
                <w:sz w:val="20"/>
                <w:szCs w:val="20"/>
              </w:rPr>
              <w:t>KEZELT ADATOK KÖRE</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2BBE65B0" w14:textId="77777777" w:rsidR="00EB6FEB" w:rsidRPr="00D364F3" w:rsidRDefault="00EB6FEB" w:rsidP="00210AF3">
            <w:pPr>
              <w:pStyle w:val="Listaszerbekezds"/>
              <w:keepNext/>
              <w:keepLines/>
              <w:spacing w:before="120" w:after="120"/>
              <w:ind w:left="0"/>
              <w:jc w:val="both"/>
              <w:rPr>
                <w:rFonts w:ascii="IBM Plex Sans" w:hAnsi="IBM Plex Sans" w:cs="Calibri"/>
                <w:b/>
                <w:bCs/>
                <w:sz w:val="20"/>
                <w:szCs w:val="20"/>
              </w:rPr>
            </w:pPr>
            <w:r w:rsidRPr="00D364F3">
              <w:rPr>
                <w:rFonts w:ascii="IBM Plex Sans" w:hAnsi="IBM Plex Sans" w:cs="Calibri"/>
                <w:b/>
                <w:bCs/>
                <w:sz w:val="20"/>
                <w:szCs w:val="20"/>
              </w:rPr>
              <w:t>ADATKEZELÉS CÉLJA</w:t>
            </w:r>
          </w:p>
        </w:tc>
        <w:tc>
          <w:tcPr>
            <w:tcW w:w="1771" w:type="dxa"/>
            <w:tcBorders>
              <w:top w:val="single" w:sz="4" w:space="0" w:color="auto"/>
              <w:left w:val="single" w:sz="4" w:space="0" w:color="auto"/>
              <w:bottom w:val="single" w:sz="4" w:space="0" w:color="auto"/>
              <w:right w:val="single" w:sz="4" w:space="0" w:color="auto"/>
            </w:tcBorders>
            <w:shd w:val="clear" w:color="auto" w:fill="auto"/>
            <w:hideMark/>
          </w:tcPr>
          <w:p w14:paraId="424FD858" w14:textId="77777777" w:rsidR="00EB6FEB" w:rsidRPr="00D364F3" w:rsidRDefault="00EB6FEB" w:rsidP="00210AF3">
            <w:pPr>
              <w:pStyle w:val="Listaszerbekezds"/>
              <w:keepNext/>
              <w:keepLines/>
              <w:spacing w:before="120" w:after="120"/>
              <w:ind w:left="0"/>
              <w:jc w:val="both"/>
              <w:rPr>
                <w:rFonts w:ascii="IBM Plex Sans" w:hAnsi="IBM Plex Sans" w:cs="Calibri"/>
                <w:b/>
                <w:bCs/>
                <w:sz w:val="20"/>
                <w:szCs w:val="20"/>
              </w:rPr>
            </w:pPr>
            <w:r w:rsidRPr="00D364F3">
              <w:rPr>
                <w:rFonts w:ascii="IBM Plex Sans" w:hAnsi="IBM Plex Sans" w:cs="Calibri"/>
                <w:b/>
                <w:bCs/>
                <w:sz w:val="20"/>
                <w:szCs w:val="20"/>
              </w:rPr>
              <w:t>ADATKEZELÉS JOGALAPJA</w:t>
            </w:r>
          </w:p>
        </w:tc>
        <w:tc>
          <w:tcPr>
            <w:tcW w:w="2332" w:type="dxa"/>
            <w:tcBorders>
              <w:top w:val="single" w:sz="4" w:space="0" w:color="auto"/>
              <w:left w:val="single" w:sz="4" w:space="0" w:color="auto"/>
              <w:bottom w:val="single" w:sz="4" w:space="0" w:color="auto"/>
              <w:right w:val="single" w:sz="4" w:space="0" w:color="auto"/>
            </w:tcBorders>
            <w:shd w:val="clear" w:color="auto" w:fill="auto"/>
            <w:hideMark/>
          </w:tcPr>
          <w:p w14:paraId="0C2B85C8" w14:textId="77777777" w:rsidR="00EB6FEB" w:rsidRPr="00D364F3" w:rsidRDefault="00EB6FEB" w:rsidP="00210AF3">
            <w:pPr>
              <w:pStyle w:val="Listaszerbekezds"/>
              <w:keepNext/>
              <w:keepLines/>
              <w:spacing w:before="120" w:after="120"/>
              <w:ind w:left="0"/>
              <w:jc w:val="both"/>
              <w:rPr>
                <w:rFonts w:ascii="IBM Plex Sans" w:hAnsi="IBM Plex Sans" w:cs="Calibri"/>
                <w:b/>
                <w:bCs/>
                <w:sz w:val="20"/>
                <w:szCs w:val="20"/>
              </w:rPr>
            </w:pPr>
            <w:r w:rsidRPr="00D364F3">
              <w:rPr>
                <w:rFonts w:ascii="IBM Plex Sans" w:hAnsi="IBM Plex Sans" w:cs="Calibri"/>
                <w:b/>
                <w:bCs/>
                <w:sz w:val="20"/>
                <w:szCs w:val="20"/>
              </w:rPr>
              <w:t>ADATTÁROLÁS IDŐTARTAMA</w:t>
            </w:r>
          </w:p>
        </w:tc>
      </w:tr>
      <w:tr w:rsidR="007A3B6A" w:rsidRPr="00D364F3" w14:paraId="0DCC3301" w14:textId="77777777" w:rsidTr="00D91EB9">
        <w:tc>
          <w:tcPr>
            <w:tcW w:w="2448" w:type="dxa"/>
            <w:tcBorders>
              <w:top w:val="single" w:sz="4" w:space="0" w:color="auto"/>
              <w:left w:val="single" w:sz="4" w:space="0" w:color="auto"/>
              <w:bottom w:val="single" w:sz="4" w:space="0" w:color="auto"/>
              <w:right w:val="single" w:sz="4" w:space="0" w:color="auto"/>
            </w:tcBorders>
            <w:shd w:val="clear" w:color="auto" w:fill="FFFFFF" w:themeFill="background1"/>
          </w:tcPr>
          <w:p w14:paraId="3BD8379B" w14:textId="75D28529" w:rsidR="00D2452B" w:rsidRPr="00D364F3" w:rsidRDefault="00D2452B" w:rsidP="00210AF3">
            <w:pPr>
              <w:pStyle w:val="Listaszerbekezds"/>
              <w:keepNext/>
              <w:keepLines/>
              <w:spacing w:before="120" w:after="120"/>
              <w:ind w:left="0"/>
              <w:jc w:val="both"/>
              <w:rPr>
                <w:rFonts w:ascii="IBM Plex Sans" w:hAnsi="IBM Plex Sans"/>
                <w:sz w:val="20"/>
                <w:szCs w:val="20"/>
              </w:rPr>
            </w:pPr>
            <w:r w:rsidRPr="00D364F3">
              <w:rPr>
                <w:rFonts w:ascii="IBM Plex Sans" w:hAnsi="IBM Plex Sans" w:cs="Calibri"/>
                <w:sz w:val="20"/>
                <w:szCs w:val="20"/>
              </w:rPr>
              <w:t>A</w:t>
            </w:r>
            <w:r w:rsidRPr="00D364F3">
              <w:rPr>
                <w:rFonts w:ascii="IBM Plex Sans" w:hAnsi="IBM Plex Sans"/>
                <w:sz w:val="20"/>
                <w:szCs w:val="20"/>
              </w:rPr>
              <w:t xml:space="preserve"> </w:t>
            </w:r>
            <w:r w:rsidR="00D91EB9" w:rsidRPr="00D364F3">
              <w:rPr>
                <w:rFonts w:ascii="IBM Plex Sans" w:hAnsi="IBM Plex Sans"/>
                <w:sz w:val="20"/>
                <w:szCs w:val="20"/>
              </w:rPr>
              <w:t xml:space="preserve">Csapat </w:t>
            </w:r>
            <w:r w:rsidR="004E000B" w:rsidRPr="00D364F3">
              <w:rPr>
                <w:rFonts w:ascii="IBM Plex Sans" w:hAnsi="IBM Plex Sans"/>
                <w:sz w:val="20"/>
                <w:szCs w:val="20"/>
              </w:rPr>
              <w:t>nevében regisztráló személy</w:t>
            </w:r>
            <w:r w:rsidRPr="00D364F3">
              <w:rPr>
                <w:rFonts w:ascii="IBM Plex Sans" w:hAnsi="IBM Plex Sans"/>
                <w:sz w:val="20"/>
                <w:szCs w:val="20"/>
              </w:rPr>
              <w:t>:</w:t>
            </w:r>
          </w:p>
          <w:p w14:paraId="70DA1789" w14:textId="3899CD1B" w:rsidR="00D2452B" w:rsidRPr="00D364F3" w:rsidRDefault="00BA111B" w:rsidP="00210AF3">
            <w:pPr>
              <w:pStyle w:val="Listaszerbekezds"/>
              <w:keepNext/>
              <w:keepLines/>
              <w:numPr>
                <w:ilvl w:val="0"/>
                <w:numId w:val="24"/>
              </w:numPr>
              <w:spacing w:before="120" w:after="120"/>
              <w:jc w:val="both"/>
              <w:rPr>
                <w:rFonts w:ascii="IBM Plex Sans" w:hAnsi="IBM Plex Sans"/>
                <w:sz w:val="20"/>
                <w:szCs w:val="20"/>
              </w:rPr>
            </w:pPr>
            <w:r w:rsidRPr="00D364F3">
              <w:rPr>
                <w:rFonts w:ascii="IBM Plex Sans" w:hAnsi="IBM Plex Sans"/>
                <w:sz w:val="20"/>
                <w:szCs w:val="20"/>
              </w:rPr>
              <w:t>n</w:t>
            </w:r>
            <w:r w:rsidR="00D2452B" w:rsidRPr="00D364F3">
              <w:rPr>
                <w:rFonts w:ascii="IBM Plex Sans" w:hAnsi="IBM Plex Sans"/>
                <w:sz w:val="20"/>
                <w:szCs w:val="20"/>
              </w:rPr>
              <w:t>eve</w:t>
            </w:r>
          </w:p>
          <w:p w14:paraId="702A2DD0" w14:textId="6613E9D5" w:rsidR="00D2452B" w:rsidRPr="00D364F3" w:rsidRDefault="00D2452B" w:rsidP="00210AF3">
            <w:pPr>
              <w:pStyle w:val="Listaszerbekezds"/>
              <w:keepNext/>
              <w:keepLines/>
              <w:numPr>
                <w:ilvl w:val="0"/>
                <w:numId w:val="24"/>
              </w:numPr>
              <w:spacing w:before="120" w:after="120"/>
              <w:jc w:val="both"/>
              <w:rPr>
                <w:rFonts w:ascii="IBM Plex Sans" w:hAnsi="IBM Plex Sans"/>
                <w:b/>
                <w:sz w:val="20"/>
                <w:szCs w:val="20"/>
              </w:rPr>
            </w:pPr>
            <w:r w:rsidRPr="00D364F3">
              <w:rPr>
                <w:rFonts w:ascii="IBM Plex Sans" w:hAnsi="IBM Plex Sans"/>
                <w:sz w:val="20"/>
                <w:szCs w:val="20"/>
              </w:rPr>
              <w:t>e-mail címe</w:t>
            </w:r>
          </w:p>
          <w:p w14:paraId="79C5E7FD" w14:textId="053022FD" w:rsidR="00FE6919" w:rsidRPr="00D364F3" w:rsidRDefault="00FE6919" w:rsidP="00210AF3">
            <w:pPr>
              <w:keepNext/>
              <w:keepLines/>
              <w:spacing w:before="120" w:after="120"/>
              <w:jc w:val="both"/>
              <w:rPr>
                <w:rFonts w:ascii="IBM Plex Sans" w:hAnsi="IBM Plex Sans"/>
                <w:b/>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14:paraId="3861D39D" w14:textId="5CC3C959" w:rsidR="00D2452B" w:rsidRPr="00D364F3" w:rsidRDefault="002B3DA6" w:rsidP="00210AF3">
            <w:pPr>
              <w:pStyle w:val="Listaszerbekezds"/>
              <w:keepNext/>
              <w:keepLines/>
              <w:spacing w:before="120" w:after="120"/>
              <w:ind w:left="0"/>
              <w:jc w:val="both"/>
              <w:rPr>
                <w:rFonts w:ascii="IBM Plex Sans" w:hAnsi="IBM Plex Sans" w:cs="Calibri"/>
                <w:sz w:val="20"/>
                <w:szCs w:val="20"/>
              </w:rPr>
            </w:pPr>
            <w:r w:rsidRPr="00D364F3">
              <w:rPr>
                <w:rFonts w:ascii="IBM Plex Sans" w:hAnsi="IBM Plex Sans" w:cs="Calibri"/>
                <w:sz w:val="20"/>
                <w:szCs w:val="20"/>
              </w:rPr>
              <w:t>A</w:t>
            </w:r>
            <w:r w:rsidR="00D91EB9" w:rsidRPr="00D364F3">
              <w:rPr>
                <w:rFonts w:ascii="IBM Plex Sans" w:hAnsi="IBM Plex Sans" w:cs="Calibri"/>
                <w:sz w:val="20"/>
                <w:szCs w:val="20"/>
              </w:rPr>
              <w:t xml:space="preserve"> Verseny </w:t>
            </w:r>
            <w:r w:rsidR="007079C0" w:rsidRPr="00D364F3">
              <w:rPr>
                <w:rFonts w:ascii="IBM Plex Sans" w:hAnsi="IBM Plex Sans" w:cs="Calibri"/>
                <w:sz w:val="20"/>
                <w:szCs w:val="20"/>
              </w:rPr>
              <w:t>lebonyolítás</w:t>
            </w:r>
            <w:r w:rsidR="002B5A72" w:rsidRPr="00D364F3">
              <w:rPr>
                <w:rFonts w:ascii="IBM Plex Sans" w:hAnsi="IBM Plex Sans" w:cs="Calibri"/>
                <w:sz w:val="20"/>
                <w:szCs w:val="20"/>
              </w:rPr>
              <w:t xml:space="preserve">ával </w:t>
            </w:r>
            <w:r w:rsidR="00D2452B" w:rsidRPr="00D364F3">
              <w:rPr>
                <w:rFonts w:ascii="IBM Plex Sans" w:hAnsi="IBM Plex Sans" w:cs="Calibri"/>
                <w:sz w:val="20"/>
                <w:szCs w:val="20"/>
              </w:rPr>
              <w:t>kapcsolatban</w:t>
            </w:r>
            <w:r w:rsidRPr="00D364F3">
              <w:rPr>
                <w:rFonts w:ascii="IBM Plex Sans" w:hAnsi="IBM Plex Sans" w:cs="Calibri"/>
                <w:sz w:val="20"/>
                <w:szCs w:val="20"/>
              </w:rPr>
              <w:t>.</w:t>
            </w:r>
          </w:p>
        </w:tc>
        <w:tc>
          <w:tcPr>
            <w:tcW w:w="1771" w:type="dxa"/>
            <w:tcBorders>
              <w:top w:val="single" w:sz="4" w:space="0" w:color="auto"/>
              <w:left w:val="single" w:sz="4" w:space="0" w:color="auto"/>
              <w:bottom w:val="single" w:sz="4" w:space="0" w:color="auto"/>
              <w:right w:val="single" w:sz="4" w:space="0" w:color="auto"/>
            </w:tcBorders>
            <w:shd w:val="clear" w:color="auto" w:fill="FFFFFF" w:themeFill="background1"/>
          </w:tcPr>
          <w:p w14:paraId="1C000DDF" w14:textId="30AC9403" w:rsidR="00D2452B" w:rsidRPr="00D364F3" w:rsidRDefault="00D2452B" w:rsidP="00210AF3">
            <w:pPr>
              <w:pStyle w:val="Listaszerbekezds"/>
              <w:keepNext/>
              <w:keepLines/>
              <w:spacing w:before="120" w:after="120"/>
              <w:ind w:left="0"/>
              <w:jc w:val="both"/>
              <w:rPr>
                <w:rFonts w:ascii="IBM Plex Sans" w:hAnsi="IBM Plex Sans" w:cs="Calibri"/>
                <w:b/>
                <w:bCs/>
                <w:sz w:val="20"/>
                <w:szCs w:val="20"/>
              </w:rPr>
            </w:pPr>
            <w:r w:rsidRPr="00D364F3">
              <w:rPr>
                <w:rFonts w:ascii="IBM Plex Sans" w:hAnsi="IBM Plex Sans" w:cs="Calibri"/>
                <w:sz w:val="20"/>
                <w:szCs w:val="20"/>
              </w:rPr>
              <w:t xml:space="preserve">A GDPR 6. cikk (1) </w:t>
            </w:r>
            <w:proofErr w:type="spellStart"/>
            <w:r w:rsidRPr="00D364F3">
              <w:rPr>
                <w:rFonts w:ascii="IBM Plex Sans" w:hAnsi="IBM Plex Sans" w:cs="Calibri"/>
                <w:sz w:val="20"/>
                <w:szCs w:val="20"/>
              </w:rPr>
              <w:t>bek</w:t>
            </w:r>
            <w:proofErr w:type="spellEnd"/>
            <w:r w:rsidRPr="00D364F3">
              <w:rPr>
                <w:rFonts w:ascii="IBM Plex Sans" w:hAnsi="IBM Plex Sans" w:cs="Calibri"/>
                <w:sz w:val="20"/>
                <w:szCs w:val="20"/>
              </w:rPr>
              <w:t xml:space="preserve">. a) pontja szerint </w:t>
            </w:r>
            <w:r w:rsidRPr="00D364F3">
              <w:rPr>
                <w:rFonts w:ascii="IBM Plex Sans" w:hAnsi="IBM Plex Sans"/>
                <w:sz w:val="20"/>
                <w:szCs w:val="20"/>
              </w:rPr>
              <w:t xml:space="preserve">a </w:t>
            </w:r>
            <w:r w:rsidR="00D91EB9" w:rsidRPr="00D364F3">
              <w:rPr>
                <w:rFonts w:ascii="IBM Plex Sans" w:hAnsi="IBM Plex Sans"/>
                <w:sz w:val="20"/>
                <w:szCs w:val="20"/>
              </w:rPr>
              <w:t>Csapat tagjainak</w:t>
            </w:r>
            <w:r w:rsidRPr="00D364F3">
              <w:rPr>
                <w:rStyle w:val="Kiemels2"/>
                <w:rFonts w:ascii="IBM Plex Sans" w:hAnsi="IBM Plex Sans" w:cs="Calibri"/>
                <w:b w:val="0"/>
                <w:sz w:val="20"/>
                <w:szCs w:val="20"/>
              </w:rPr>
              <w:t xml:space="preserve"> önkéntes hozzájárulása, melyet a jelentkező</w:t>
            </w:r>
            <w:r w:rsidR="00643477" w:rsidRPr="00D364F3">
              <w:rPr>
                <w:rStyle w:val="Kiemels2"/>
                <w:rFonts w:ascii="IBM Plex Sans" w:hAnsi="IBM Plex Sans" w:cs="Calibri"/>
                <w:b w:val="0"/>
                <w:sz w:val="20"/>
                <w:szCs w:val="20"/>
              </w:rPr>
              <w:t>k</w:t>
            </w:r>
            <w:r w:rsidRPr="00D364F3">
              <w:rPr>
                <w:rStyle w:val="Kiemels2"/>
                <w:rFonts w:ascii="IBM Plex Sans" w:hAnsi="IBM Plex Sans" w:cs="Calibri"/>
                <w:b w:val="0"/>
                <w:sz w:val="20"/>
                <w:szCs w:val="20"/>
              </w:rPr>
              <w:t xml:space="preserve"> a versenyre való jelentkezéssel tesz</w:t>
            </w:r>
            <w:r w:rsidR="00643477" w:rsidRPr="00D364F3">
              <w:rPr>
                <w:rStyle w:val="Kiemels2"/>
                <w:rFonts w:ascii="IBM Plex Sans" w:hAnsi="IBM Plex Sans" w:cs="Calibri"/>
                <w:b w:val="0"/>
                <w:sz w:val="20"/>
                <w:szCs w:val="20"/>
              </w:rPr>
              <w:t>n</w:t>
            </w:r>
            <w:r w:rsidR="00643477" w:rsidRPr="00D364F3">
              <w:rPr>
                <w:rStyle w:val="Kiemels2"/>
                <w:rFonts w:ascii="IBM Plex Sans" w:hAnsi="IBM Plex Sans"/>
                <w:b w:val="0"/>
                <w:sz w:val="20"/>
                <w:szCs w:val="20"/>
              </w:rPr>
              <w:t>ek</w:t>
            </w:r>
            <w:r w:rsidRPr="00D364F3">
              <w:rPr>
                <w:rStyle w:val="Kiemels2"/>
                <w:rFonts w:ascii="IBM Plex Sans" w:hAnsi="IBM Plex Sans" w:cs="Calibri"/>
                <w:b w:val="0"/>
                <w:sz w:val="20"/>
                <w:szCs w:val="20"/>
              </w:rPr>
              <w:t xml:space="preserve"> meg.</w:t>
            </w:r>
          </w:p>
        </w:tc>
        <w:tc>
          <w:tcPr>
            <w:tcW w:w="2332" w:type="dxa"/>
            <w:tcBorders>
              <w:top w:val="single" w:sz="4" w:space="0" w:color="auto"/>
              <w:left w:val="single" w:sz="4" w:space="0" w:color="auto"/>
              <w:bottom w:val="single" w:sz="4" w:space="0" w:color="auto"/>
              <w:right w:val="single" w:sz="4" w:space="0" w:color="auto"/>
            </w:tcBorders>
            <w:shd w:val="clear" w:color="auto" w:fill="FFFFFF" w:themeFill="background1"/>
          </w:tcPr>
          <w:p w14:paraId="4920E3B3" w14:textId="26C7D375" w:rsidR="00D2452B" w:rsidRPr="00D364F3" w:rsidRDefault="007079C0" w:rsidP="00210AF3">
            <w:pPr>
              <w:pStyle w:val="Listaszerbekezds"/>
              <w:keepNext/>
              <w:keepLines/>
              <w:spacing w:before="120" w:after="120"/>
              <w:ind w:left="0"/>
              <w:jc w:val="both"/>
              <w:rPr>
                <w:rFonts w:ascii="IBM Plex Sans" w:hAnsi="IBM Plex Sans" w:cs="Calibri"/>
                <w:b/>
                <w:bCs/>
                <w:sz w:val="20"/>
                <w:szCs w:val="20"/>
              </w:rPr>
            </w:pPr>
            <w:r w:rsidRPr="00D364F3">
              <w:rPr>
                <w:rStyle w:val="Kiemels2"/>
                <w:rFonts w:ascii="IBM Plex Sans" w:hAnsi="IBM Plex Sans" w:cs="Calibri"/>
                <w:b w:val="0"/>
                <w:sz w:val="20"/>
                <w:szCs w:val="20"/>
              </w:rPr>
              <w:t>Az adatok megőrzési ideje</w:t>
            </w:r>
            <w:r w:rsidR="009C7124" w:rsidRPr="00D364F3">
              <w:rPr>
                <w:rStyle w:val="Kiemels2"/>
                <w:rFonts w:ascii="IBM Plex Sans" w:hAnsi="IBM Plex Sans" w:cs="Calibri"/>
                <w:b w:val="0"/>
                <w:sz w:val="20"/>
                <w:szCs w:val="20"/>
              </w:rPr>
              <w:t>:</w:t>
            </w:r>
            <w:r w:rsidRPr="00D364F3">
              <w:rPr>
                <w:rStyle w:val="Kiemels2"/>
                <w:rFonts w:ascii="IBM Plex Sans" w:hAnsi="IBM Plex Sans" w:cs="Calibri"/>
                <w:b w:val="0"/>
                <w:sz w:val="20"/>
                <w:szCs w:val="20"/>
              </w:rPr>
              <w:t xml:space="preserve"> a </w:t>
            </w:r>
            <w:r w:rsidR="00643477" w:rsidRPr="00D364F3">
              <w:rPr>
                <w:rStyle w:val="Kiemels2"/>
                <w:rFonts w:ascii="IBM Plex Sans" w:hAnsi="IBM Plex Sans" w:cs="Calibri"/>
                <w:b w:val="0"/>
                <w:sz w:val="20"/>
                <w:szCs w:val="20"/>
              </w:rPr>
              <w:t>V</w:t>
            </w:r>
            <w:r w:rsidR="00643477" w:rsidRPr="00D364F3">
              <w:rPr>
                <w:rStyle w:val="Kiemels2"/>
                <w:rFonts w:ascii="IBM Plex Sans" w:hAnsi="IBM Plex Sans"/>
                <w:b w:val="0"/>
                <w:sz w:val="20"/>
                <w:szCs w:val="20"/>
              </w:rPr>
              <w:t>erseny</w:t>
            </w:r>
            <w:r w:rsidRPr="00D364F3">
              <w:rPr>
                <w:rStyle w:val="Kiemels2"/>
                <w:rFonts w:ascii="IBM Plex Sans" w:hAnsi="IBM Plex Sans" w:cs="Calibri"/>
                <w:b w:val="0"/>
                <w:sz w:val="20"/>
                <w:szCs w:val="20"/>
              </w:rPr>
              <w:t xml:space="preserve"> lezárását követő 30 nap</w:t>
            </w:r>
            <w:r w:rsidR="00B64079" w:rsidRPr="00D364F3">
              <w:rPr>
                <w:rStyle w:val="Kiemels2"/>
                <w:rFonts w:ascii="IBM Plex Sans" w:hAnsi="IBM Plex Sans" w:cs="Calibri"/>
                <w:b w:val="0"/>
                <w:sz w:val="20"/>
                <w:szCs w:val="20"/>
              </w:rPr>
              <w:t xml:space="preserve">, vagy a </w:t>
            </w:r>
            <w:r w:rsidR="007A00DD" w:rsidRPr="00D364F3">
              <w:rPr>
                <w:rStyle w:val="Kiemels2"/>
                <w:rFonts w:ascii="IBM Plex Sans" w:hAnsi="IBM Plex Sans" w:cs="Calibri"/>
                <w:b w:val="0"/>
                <w:sz w:val="20"/>
                <w:szCs w:val="20"/>
              </w:rPr>
              <w:t>Csapat tagjainak</w:t>
            </w:r>
            <w:r w:rsidR="00B64079" w:rsidRPr="00D364F3">
              <w:rPr>
                <w:rStyle w:val="Kiemels2"/>
                <w:rFonts w:ascii="IBM Plex Sans" w:hAnsi="IBM Plex Sans" w:cs="Calibri"/>
                <w:b w:val="0"/>
                <w:sz w:val="20"/>
                <w:szCs w:val="20"/>
              </w:rPr>
              <w:t xml:space="preserve"> hozzá</w:t>
            </w:r>
            <w:r w:rsidR="0037484E" w:rsidRPr="00D364F3">
              <w:rPr>
                <w:rStyle w:val="Kiemels2"/>
                <w:rFonts w:ascii="IBM Plex Sans" w:hAnsi="IBM Plex Sans" w:cs="Calibri"/>
                <w:b w:val="0"/>
                <w:sz w:val="20"/>
                <w:szCs w:val="20"/>
              </w:rPr>
              <w:t>j</w:t>
            </w:r>
            <w:r w:rsidR="0037484E" w:rsidRPr="00D364F3">
              <w:rPr>
                <w:rStyle w:val="Kiemels2"/>
                <w:rFonts w:ascii="IBM Plex Sans" w:hAnsi="IBM Plex Sans"/>
                <w:b w:val="0"/>
                <w:bCs w:val="0"/>
                <w:sz w:val="20"/>
                <w:szCs w:val="20"/>
              </w:rPr>
              <w:t>á</w:t>
            </w:r>
            <w:r w:rsidR="00B64079" w:rsidRPr="00D364F3">
              <w:rPr>
                <w:rStyle w:val="Kiemels2"/>
                <w:rFonts w:ascii="IBM Plex Sans" w:hAnsi="IBM Plex Sans" w:cs="Calibri"/>
                <w:b w:val="0"/>
                <w:sz w:val="20"/>
                <w:szCs w:val="20"/>
              </w:rPr>
              <w:t>rulásának visszavonás</w:t>
            </w:r>
            <w:r w:rsidR="009C7124" w:rsidRPr="00D364F3">
              <w:rPr>
                <w:rStyle w:val="Kiemels2"/>
                <w:rFonts w:ascii="IBM Plex Sans" w:hAnsi="IBM Plex Sans" w:cs="Calibri"/>
                <w:b w:val="0"/>
                <w:sz w:val="20"/>
                <w:szCs w:val="20"/>
              </w:rPr>
              <w:t>áig</w:t>
            </w:r>
            <w:r w:rsidR="00B64079" w:rsidRPr="00D364F3">
              <w:rPr>
                <w:rStyle w:val="Kiemels2"/>
                <w:rFonts w:ascii="IBM Plex Sans" w:hAnsi="IBM Plex Sans" w:cs="Calibri"/>
                <w:b w:val="0"/>
                <w:sz w:val="20"/>
                <w:szCs w:val="20"/>
              </w:rPr>
              <w:t xml:space="preserve">, amelyik hamarabb következik be. </w:t>
            </w:r>
          </w:p>
        </w:tc>
      </w:tr>
      <w:tr w:rsidR="0091727F" w:rsidRPr="00D364F3" w14:paraId="14AA6351" w14:textId="77777777" w:rsidTr="00D91EB9">
        <w:tc>
          <w:tcPr>
            <w:tcW w:w="2448" w:type="dxa"/>
            <w:tcBorders>
              <w:top w:val="single" w:sz="4" w:space="0" w:color="auto"/>
              <w:left w:val="single" w:sz="4" w:space="0" w:color="auto"/>
              <w:bottom w:val="single" w:sz="4" w:space="0" w:color="auto"/>
              <w:right w:val="single" w:sz="4" w:space="0" w:color="auto"/>
            </w:tcBorders>
            <w:shd w:val="clear" w:color="auto" w:fill="auto"/>
          </w:tcPr>
          <w:p w14:paraId="6DCD7332" w14:textId="71B8A016" w:rsidR="0091727F" w:rsidRPr="00D364F3" w:rsidRDefault="0091727F" w:rsidP="00210AF3">
            <w:pPr>
              <w:pStyle w:val="Listaszerbekezds"/>
              <w:keepNext/>
              <w:keepLines/>
              <w:spacing w:before="120" w:after="120"/>
              <w:ind w:left="0"/>
              <w:jc w:val="both"/>
              <w:rPr>
                <w:rStyle w:val="Kiemels2"/>
                <w:rFonts w:ascii="IBM Plex Sans" w:hAnsi="IBM Plex Sans" w:cs="Calibri"/>
                <w:sz w:val="20"/>
                <w:szCs w:val="20"/>
              </w:rPr>
            </w:pPr>
            <w:r w:rsidRPr="00D364F3">
              <w:rPr>
                <w:rStyle w:val="Kiemels2"/>
                <w:rFonts w:ascii="IBM Plex Sans" w:hAnsi="IBM Plex Sans" w:cs="Calibri"/>
                <w:b w:val="0"/>
                <w:sz w:val="20"/>
                <w:szCs w:val="20"/>
              </w:rPr>
              <w:t xml:space="preserve">A </w:t>
            </w:r>
            <w:r w:rsidR="00D91EB9" w:rsidRPr="00D364F3">
              <w:rPr>
                <w:rStyle w:val="Kiemels2"/>
                <w:rFonts w:ascii="IBM Plex Sans" w:hAnsi="IBM Plex Sans" w:cs="Calibri"/>
                <w:b w:val="0"/>
                <w:sz w:val="20"/>
                <w:szCs w:val="20"/>
              </w:rPr>
              <w:t>n</w:t>
            </w:r>
            <w:r w:rsidR="00D91EB9" w:rsidRPr="00D364F3">
              <w:rPr>
                <w:rStyle w:val="Kiemels2"/>
                <w:rFonts w:ascii="IBM Plex Sans" w:hAnsi="IBM Plex Sans"/>
                <w:b w:val="0"/>
                <w:bCs w:val="0"/>
                <w:sz w:val="20"/>
                <w:szCs w:val="20"/>
              </w:rPr>
              <w:t>yertes</w:t>
            </w:r>
            <w:r w:rsidR="00D91EB9" w:rsidRPr="00D364F3">
              <w:rPr>
                <w:rStyle w:val="Kiemels2"/>
                <w:rFonts w:ascii="IBM Plex Sans" w:hAnsi="IBM Plex Sans"/>
                <w:sz w:val="20"/>
                <w:szCs w:val="20"/>
              </w:rPr>
              <w:t xml:space="preserve"> </w:t>
            </w:r>
            <w:r w:rsidR="00D91EB9" w:rsidRPr="00D364F3">
              <w:rPr>
                <w:rStyle w:val="Kiemels2"/>
                <w:rFonts w:ascii="IBM Plex Sans" w:hAnsi="IBM Plex Sans" w:cs="Calibri"/>
                <w:b w:val="0"/>
                <w:sz w:val="20"/>
                <w:szCs w:val="20"/>
              </w:rPr>
              <w:t>Csapat tagjainak</w:t>
            </w:r>
            <w:r w:rsidRPr="00D364F3">
              <w:rPr>
                <w:rStyle w:val="Kiemels2"/>
                <w:rFonts w:ascii="IBM Plex Sans" w:hAnsi="IBM Plex Sans"/>
                <w:b w:val="0"/>
                <w:sz w:val="20"/>
                <w:szCs w:val="20"/>
              </w:rPr>
              <w:t>:</w:t>
            </w:r>
          </w:p>
          <w:p w14:paraId="7DC92A17" w14:textId="3A98C26D" w:rsidR="0091727F" w:rsidRPr="00D364F3" w:rsidRDefault="0091727F" w:rsidP="00210AF3">
            <w:pPr>
              <w:pStyle w:val="Listaszerbekezds"/>
              <w:keepNext/>
              <w:keepLines/>
              <w:numPr>
                <w:ilvl w:val="0"/>
                <w:numId w:val="24"/>
              </w:numPr>
              <w:spacing w:before="120" w:after="120"/>
              <w:jc w:val="both"/>
              <w:rPr>
                <w:rFonts w:ascii="IBM Plex Sans" w:hAnsi="IBM Plex Sans" w:cs="Calibri"/>
                <w:sz w:val="20"/>
                <w:szCs w:val="20"/>
              </w:rPr>
            </w:pPr>
            <w:r w:rsidRPr="00D364F3">
              <w:rPr>
                <w:rFonts w:ascii="IBM Plex Sans" w:hAnsi="IBM Plex Sans" w:cs="Calibri"/>
                <w:sz w:val="20"/>
                <w:szCs w:val="20"/>
              </w:rPr>
              <w:t>neve</w:t>
            </w:r>
          </w:p>
          <w:p w14:paraId="2960A7F9" w14:textId="0DD84E73" w:rsidR="0091727F" w:rsidRPr="00D364F3" w:rsidRDefault="0091727F" w:rsidP="00210AF3">
            <w:pPr>
              <w:pStyle w:val="Listaszerbekezds"/>
              <w:keepNext/>
              <w:keepLines/>
              <w:numPr>
                <w:ilvl w:val="0"/>
                <w:numId w:val="24"/>
              </w:numPr>
              <w:spacing w:before="120" w:after="120"/>
              <w:jc w:val="both"/>
              <w:rPr>
                <w:rFonts w:ascii="IBM Plex Sans" w:hAnsi="IBM Plex Sans" w:cs="Calibri"/>
                <w:sz w:val="20"/>
                <w:szCs w:val="20"/>
              </w:rPr>
            </w:pPr>
            <w:r w:rsidRPr="00D364F3">
              <w:rPr>
                <w:rFonts w:ascii="IBM Plex Sans" w:hAnsi="IBM Plex Sans" w:cs="Calibri"/>
                <w:sz w:val="20"/>
                <w:szCs w:val="20"/>
              </w:rPr>
              <w:t>email-címe</w:t>
            </w:r>
          </w:p>
          <w:p w14:paraId="7C18B96B" w14:textId="407DCC95" w:rsidR="0091727F" w:rsidRPr="00D364F3" w:rsidRDefault="0091727F" w:rsidP="00210AF3">
            <w:pPr>
              <w:pStyle w:val="Listaszerbekezds"/>
              <w:keepNext/>
              <w:keepLines/>
              <w:spacing w:before="120" w:after="120"/>
              <w:ind w:left="360"/>
              <w:jc w:val="both"/>
              <w:rPr>
                <w:rFonts w:ascii="IBM Plex Sans" w:hAnsi="IBM Plex Sans" w:cs="Calibri"/>
                <w:b/>
                <w:bCs/>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B8E4664" w14:textId="77777777" w:rsidR="0091727F" w:rsidRPr="00D364F3" w:rsidRDefault="0091727F" w:rsidP="00210AF3">
            <w:pPr>
              <w:pStyle w:val="Listaszerbekezds"/>
              <w:keepNext/>
              <w:keepLines/>
              <w:spacing w:before="120" w:after="120"/>
              <w:ind w:left="0"/>
              <w:jc w:val="both"/>
              <w:rPr>
                <w:rFonts w:ascii="IBM Plex Sans" w:hAnsi="IBM Plex Sans" w:cs="Calibri"/>
                <w:b/>
                <w:bCs/>
                <w:sz w:val="20"/>
                <w:szCs w:val="20"/>
              </w:rPr>
            </w:pPr>
            <w:r w:rsidRPr="00D364F3">
              <w:rPr>
                <w:rStyle w:val="Kiemels2"/>
                <w:rFonts w:ascii="IBM Plex Sans" w:hAnsi="IBM Plex Sans" w:cs="Calibri"/>
                <w:b w:val="0"/>
                <w:sz w:val="20"/>
                <w:szCs w:val="20"/>
              </w:rPr>
              <w:t>A</w:t>
            </w:r>
            <w:r w:rsidRPr="00D364F3">
              <w:rPr>
                <w:rStyle w:val="Kiemels2"/>
                <w:rFonts w:ascii="IBM Plex Sans" w:hAnsi="IBM Plex Sans"/>
                <w:b w:val="0"/>
                <w:sz w:val="20"/>
                <w:szCs w:val="20"/>
              </w:rPr>
              <w:t xml:space="preserve"> </w:t>
            </w:r>
            <w:r w:rsidRPr="00D364F3">
              <w:rPr>
                <w:rStyle w:val="Kiemels2"/>
                <w:rFonts w:ascii="IBM Plex Sans" w:hAnsi="IBM Plex Sans" w:cs="Calibri"/>
                <w:b w:val="0"/>
                <w:sz w:val="20"/>
                <w:szCs w:val="20"/>
              </w:rPr>
              <w:t>nyeremény kézbesítése.</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C2F425E" w14:textId="77777777" w:rsidR="0091727F" w:rsidRPr="00D364F3" w:rsidRDefault="0091727F" w:rsidP="00210AF3">
            <w:pPr>
              <w:pStyle w:val="Listaszerbekezds"/>
              <w:keepNext/>
              <w:keepLines/>
              <w:spacing w:before="120" w:after="120"/>
              <w:ind w:left="0"/>
              <w:jc w:val="both"/>
              <w:rPr>
                <w:rFonts w:ascii="IBM Plex Sans" w:hAnsi="IBM Plex Sans" w:cs="Calibri"/>
                <w:b/>
                <w:bCs/>
                <w:sz w:val="20"/>
                <w:szCs w:val="20"/>
              </w:rPr>
            </w:pPr>
            <w:r w:rsidRPr="00D364F3">
              <w:rPr>
                <w:rFonts w:ascii="IBM Plex Sans" w:hAnsi="IBM Plex Sans" w:cs="Calibri"/>
                <w:sz w:val="20"/>
                <w:szCs w:val="20"/>
              </w:rPr>
              <w:t xml:space="preserve">A GDPR 6. cikk (1) </w:t>
            </w:r>
            <w:proofErr w:type="spellStart"/>
            <w:r w:rsidRPr="00D364F3">
              <w:rPr>
                <w:rFonts w:ascii="IBM Plex Sans" w:hAnsi="IBM Plex Sans" w:cs="Calibri"/>
                <w:sz w:val="20"/>
                <w:szCs w:val="20"/>
              </w:rPr>
              <w:t>bek</w:t>
            </w:r>
            <w:proofErr w:type="spellEnd"/>
            <w:r w:rsidRPr="00D364F3">
              <w:rPr>
                <w:rFonts w:ascii="IBM Plex Sans" w:hAnsi="IBM Plex Sans" w:cs="Calibri"/>
                <w:sz w:val="20"/>
                <w:szCs w:val="20"/>
              </w:rPr>
              <w:t xml:space="preserve">. a) pontja szerint </w:t>
            </w:r>
            <w:r w:rsidRPr="00D364F3">
              <w:rPr>
                <w:rFonts w:ascii="IBM Plex Sans" w:hAnsi="IBM Plex Sans"/>
                <w:sz w:val="20"/>
                <w:szCs w:val="20"/>
              </w:rPr>
              <w:t xml:space="preserve">a </w:t>
            </w:r>
            <w:r w:rsidRPr="00D364F3">
              <w:rPr>
                <w:rStyle w:val="Kiemels2"/>
                <w:rFonts w:ascii="IBM Plex Sans" w:hAnsi="IBM Plex Sans" w:cs="Calibri"/>
                <w:b w:val="0"/>
                <w:sz w:val="20"/>
                <w:szCs w:val="20"/>
              </w:rPr>
              <w:t>jelentkező önkéntes hozzájárulása, melyet a jelentkező a versenyre való jelentkezéssel tesz meg.</w:t>
            </w: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C11FA66" w14:textId="2A86107B" w:rsidR="0091727F" w:rsidRPr="00D364F3" w:rsidRDefault="0091727F" w:rsidP="00210AF3">
            <w:pPr>
              <w:pStyle w:val="NormlWeb"/>
              <w:spacing w:before="120" w:beforeAutospacing="0" w:after="120" w:afterAutospacing="0"/>
              <w:ind w:left="47" w:hanging="47"/>
              <w:rPr>
                <w:rFonts w:ascii="IBM Plex Sans" w:eastAsia="Calibri" w:hAnsi="IBM Plex Sans"/>
                <w:sz w:val="20"/>
                <w:szCs w:val="20"/>
              </w:rPr>
            </w:pPr>
            <w:r w:rsidRPr="00D364F3">
              <w:rPr>
                <w:rStyle w:val="Kiemels2"/>
                <w:rFonts w:ascii="IBM Plex Sans" w:eastAsia="Calibri" w:hAnsi="IBM Plex Sans" w:cs="Calibri"/>
                <w:b w:val="0"/>
                <w:sz w:val="20"/>
                <w:szCs w:val="20"/>
              </w:rPr>
              <w:t>Az adatok megőrzési ideje a</w:t>
            </w:r>
            <w:r w:rsidR="007A00DD" w:rsidRPr="00D364F3">
              <w:rPr>
                <w:rStyle w:val="Kiemels2"/>
                <w:rFonts w:ascii="IBM Plex Sans" w:eastAsia="Calibri" w:hAnsi="IBM Plex Sans" w:cs="Calibri"/>
                <w:b w:val="0"/>
                <w:sz w:val="20"/>
                <w:szCs w:val="20"/>
              </w:rPr>
              <w:t xml:space="preserve"> </w:t>
            </w:r>
            <w:r w:rsidR="007A00DD" w:rsidRPr="00D364F3">
              <w:rPr>
                <w:rStyle w:val="Kiemels2"/>
                <w:rFonts w:ascii="IBM Plex Sans" w:eastAsia="Calibri" w:hAnsi="IBM Plex Sans"/>
                <w:b w:val="0"/>
                <w:bCs w:val="0"/>
                <w:sz w:val="20"/>
                <w:szCs w:val="20"/>
              </w:rPr>
              <w:t>Verseny</w:t>
            </w:r>
            <w:r w:rsidRPr="00D364F3">
              <w:rPr>
                <w:rStyle w:val="Kiemels2"/>
                <w:rFonts w:ascii="IBM Plex Sans" w:eastAsia="Calibri" w:hAnsi="IBM Plex Sans" w:cs="Calibri"/>
                <w:b w:val="0"/>
                <w:bCs w:val="0"/>
                <w:sz w:val="20"/>
                <w:szCs w:val="20"/>
              </w:rPr>
              <w:t xml:space="preserve"> </w:t>
            </w:r>
            <w:r w:rsidRPr="00D364F3">
              <w:rPr>
                <w:rStyle w:val="Kiemels2"/>
                <w:rFonts w:ascii="IBM Plex Sans" w:eastAsia="Calibri" w:hAnsi="IBM Plex Sans" w:cs="Calibri"/>
                <w:b w:val="0"/>
                <w:sz w:val="20"/>
                <w:szCs w:val="20"/>
              </w:rPr>
              <w:t xml:space="preserve">lezárását követő 30 nap, vagy a </w:t>
            </w:r>
            <w:r w:rsidR="007A00DD" w:rsidRPr="00D364F3">
              <w:rPr>
                <w:rStyle w:val="Kiemels2"/>
                <w:rFonts w:ascii="IBM Plex Sans" w:eastAsia="Calibri" w:hAnsi="IBM Plex Sans" w:cs="Calibri"/>
                <w:b w:val="0"/>
                <w:sz w:val="20"/>
                <w:szCs w:val="20"/>
              </w:rPr>
              <w:t>Csapat tagjai</w:t>
            </w:r>
            <w:r w:rsidRPr="00D364F3">
              <w:rPr>
                <w:rStyle w:val="Kiemels2"/>
                <w:rFonts w:ascii="IBM Plex Sans" w:eastAsia="Calibri" w:hAnsi="IBM Plex Sans" w:cs="Calibri"/>
                <w:b w:val="0"/>
                <w:sz w:val="20"/>
                <w:szCs w:val="20"/>
              </w:rPr>
              <w:t xml:space="preserve"> hozzájárulásának visszavonásáig, amelyik hamarabb következik be.</w:t>
            </w:r>
          </w:p>
          <w:p w14:paraId="18BFE46A" w14:textId="77777777" w:rsidR="0091727F" w:rsidRPr="00D364F3" w:rsidRDefault="0091727F" w:rsidP="00210AF3">
            <w:pPr>
              <w:pStyle w:val="Listaszerbekezds"/>
              <w:keepNext/>
              <w:keepLines/>
              <w:spacing w:before="120" w:after="120"/>
              <w:ind w:left="0"/>
              <w:jc w:val="both"/>
              <w:rPr>
                <w:rFonts w:ascii="IBM Plex Sans" w:hAnsi="IBM Plex Sans" w:cs="Calibri"/>
                <w:b/>
                <w:bCs/>
                <w:sz w:val="20"/>
                <w:szCs w:val="20"/>
              </w:rPr>
            </w:pPr>
          </w:p>
        </w:tc>
      </w:tr>
    </w:tbl>
    <w:p w14:paraId="4CDD075F" w14:textId="77777777" w:rsidR="008F1BEA" w:rsidRPr="00D364F3" w:rsidRDefault="008F1BEA" w:rsidP="00210AF3">
      <w:pPr>
        <w:spacing w:before="120" w:after="120"/>
        <w:jc w:val="both"/>
        <w:rPr>
          <w:rStyle w:val="Kiemels2"/>
          <w:rFonts w:ascii="IBM Plex Sans" w:hAnsi="IBM Plex Sans" w:cs="Calibri"/>
          <w:b w:val="0"/>
          <w:sz w:val="20"/>
          <w:szCs w:val="20"/>
        </w:rPr>
      </w:pPr>
    </w:p>
    <w:p w14:paraId="3CB96B09" w14:textId="0CB2D69F" w:rsidR="00976252" w:rsidRPr="00D364F3" w:rsidRDefault="00430620" w:rsidP="00210AF3">
      <w:pPr>
        <w:tabs>
          <w:tab w:val="left" w:pos="426"/>
        </w:tabs>
        <w:spacing w:before="120" w:after="120"/>
        <w:jc w:val="both"/>
        <w:rPr>
          <w:rStyle w:val="Kiemels2"/>
          <w:rFonts w:ascii="IBM Plex Sans" w:hAnsi="IBM Plex Sans" w:cs="Calibri"/>
          <w:b w:val="0"/>
          <w:sz w:val="20"/>
          <w:szCs w:val="20"/>
        </w:rPr>
      </w:pPr>
      <w:r w:rsidRPr="00D364F3">
        <w:rPr>
          <w:rStyle w:val="Kiemels2"/>
          <w:rFonts w:ascii="IBM Plex Sans" w:hAnsi="IBM Plex Sans" w:cs="Calibri"/>
          <w:b w:val="0"/>
          <w:sz w:val="20"/>
          <w:szCs w:val="20"/>
        </w:rPr>
        <w:t>8.</w:t>
      </w:r>
      <w:r w:rsidR="00976252" w:rsidRPr="00D364F3">
        <w:rPr>
          <w:rStyle w:val="Kiemels2"/>
          <w:rFonts w:ascii="IBM Plex Sans" w:hAnsi="IBM Plex Sans" w:cs="Calibri"/>
          <w:b w:val="0"/>
          <w:sz w:val="20"/>
          <w:szCs w:val="20"/>
        </w:rPr>
        <w:t>5</w:t>
      </w:r>
      <w:r w:rsidR="00976252" w:rsidRPr="00D364F3">
        <w:rPr>
          <w:rStyle w:val="Kiemels2"/>
          <w:rFonts w:ascii="IBM Plex Sans" w:hAnsi="IBM Plex Sans" w:cs="Calibri"/>
          <w:b w:val="0"/>
          <w:sz w:val="20"/>
          <w:szCs w:val="20"/>
        </w:rPr>
        <w:tab/>
      </w:r>
      <w:r w:rsidRPr="00D364F3">
        <w:rPr>
          <w:rStyle w:val="Kiemels2"/>
          <w:rFonts w:ascii="IBM Plex Sans" w:hAnsi="IBM Plex Sans" w:cs="Calibri"/>
          <w:b w:val="0"/>
          <w:sz w:val="20"/>
          <w:szCs w:val="20"/>
        </w:rPr>
        <w:t xml:space="preserve"> Adatfeldolgozó igénybevétele</w:t>
      </w:r>
    </w:p>
    <w:p w14:paraId="304C1734" w14:textId="5C8C57A6" w:rsidR="00430620" w:rsidRPr="00D364F3" w:rsidRDefault="00430620" w:rsidP="00210AF3">
      <w:pPr>
        <w:spacing w:before="120" w:after="120"/>
        <w:jc w:val="both"/>
        <w:rPr>
          <w:rStyle w:val="Kiemels2"/>
          <w:rFonts w:ascii="IBM Plex Sans" w:hAnsi="IBM Plex Sans" w:cs="Calibri"/>
          <w:b w:val="0"/>
          <w:sz w:val="20"/>
          <w:szCs w:val="20"/>
        </w:rPr>
      </w:pPr>
      <w:r w:rsidRPr="00D364F3">
        <w:rPr>
          <w:rStyle w:val="Kiemels2"/>
          <w:rFonts w:ascii="IBM Plex Sans" w:hAnsi="IBM Plex Sans" w:cs="Calibri"/>
          <w:b w:val="0"/>
          <w:sz w:val="20"/>
          <w:szCs w:val="20"/>
        </w:rPr>
        <w:t xml:space="preserve">A </w:t>
      </w:r>
      <w:r w:rsidR="00AB4AF4" w:rsidRPr="00D364F3">
        <w:rPr>
          <w:rStyle w:val="Kiemels2"/>
          <w:rFonts w:ascii="IBM Plex Sans" w:hAnsi="IBM Plex Sans" w:cs="Calibri"/>
          <w:b w:val="0"/>
          <w:sz w:val="20"/>
          <w:szCs w:val="20"/>
        </w:rPr>
        <w:t>Verseny</w:t>
      </w:r>
      <w:r w:rsidRPr="00D364F3">
        <w:rPr>
          <w:rStyle w:val="Kiemels2"/>
          <w:rFonts w:ascii="IBM Plex Sans" w:hAnsi="IBM Plex Sans" w:cs="Calibri"/>
          <w:b w:val="0"/>
          <w:sz w:val="20"/>
          <w:szCs w:val="20"/>
        </w:rPr>
        <w:t xml:space="preserve"> során a Szervező nem vesz igénybe adatfeldolgozót. </w:t>
      </w:r>
    </w:p>
    <w:p w14:paraId="058D7876" w14:textId="77777777" w:rsidR="00C3656A" w:rsidRPr="00D364F3" w:rsidRDefault="00C3656A" w:rsidP="00210AF3">
      <w:pPr>
        <w:tabs>
          <w:tab w:val="left" w:pos="426"/>
        </w:tabs>
        <w:spacing w:before="120" w:after="120"/>
        <w:jc w:val="both"/>
        <w:rPr>
          <w:rFonts w:ascii="IBM Plex Sans" w:hAnsi="IBM Plex Sans" w:cs="Calibri"/>
          <w:sz w:val="20"/>
          <w:szCs w:val="20"/>
        </w:rPr>
      </w:pPr>
    </w:p>
    <w:p w14:paraId="4A8F13D8" w14:textId="1971BF95" w:rsidR="00976252" w:rsidRPr="00D364F3" w:rsidRDefault="00430620" w:rsidP="00210AF3">
      <w:pPr>
        <w:tabs>
          <w:tab w:val="left" w:pos="426"/>
        </w:tabs>
        <w:spacing w:before="120" w:after="120"/>
        <w:jc w:val="both"/>
        <w:rPr>
          <w:rFonts w:ascii="IBM Plex Sans" w:hAnsi="IBM Plex Sans" w:cs="Calibri"/>
          <w:sz w:val="20"/>
          <w:szCs w:val="20"/>
        </w:rPr>
      </w:pPr>
      <w:r w:rsidRPr="00D364F3">
        <w:rPr>
          <w:rFonts w:ascii="IBM Plex Sans" w:hAnsi="IBM Plex Sans" w:cs="Calibri"/>
          <w:sz w:val="20"/>
          <w:szCs w:val="20"/>
        </w:rPr>
        <w:t>8.</w:t>
      </w:r>
      <w:r w:rsidR="00976252" w:rsidRPr="00D364F3">
        <w:rPr>
          <w:rFonts w:ascii="IBM Plex Sans" w:hAnsi="IBM Plex Sans" w:cs="Calibri"/>
          <w:sz w:val="20"/>
          <w:szCs w:val="20"/>
        </w:rPr>
        <w:t>6</w:t>
      </w:r>
      <w:r w:rsidR="00976252" w:rsidRPr="00D364F3">
        <w:rPr>
          <w:rFonts w:ascii="IBM Plex Sans" w:hAnsi="IBM Plex Sans" w:cs="Calibri"/>
          <w:sz w:val="20"/>
          <w:szCs w:val="20"/>
        </w:rPr>
        <w:tab/>
      </w:r>
      <w:r w:rsidRPr="00D364F3">
        <w:rPr>
          <w:rFonts w:ascii="IBM Plex Sans" w:hAnsi="IBM Plex Sans" w:cs="Calibri"/>
          <w:sz w:val="20"/>
          <w:szCs w:val="20"/>
        </w:rPr>
        <w:t xml:space="preserve"> A személyes adatok címzettjei</w:t>
      </w:r>
    </w:p>
    <w:p w14:paraId="6DF91531" w14:textId="0AE22C66" w:rsidR="00430620" w:rsidRPr="00D364F3" w:rsidRDefault="00430620" w:rsidP="00210AF3">
      <w:pPr>
        <w:spacing w:before="120" w:after="120"/>
        <w:jc w:val="both"/>
        <w:rPr>
          <w:rFonts w:ascii="IBM Plex Sans" w:hAnsi="IBM Plex Sans" w:cs="Calibri"/>
          <w:sz w:val="20"/>
          <w:szCs w:val="20"/>
        </w:rPr>
      </w:pPr>
      <w:r w:rsidRPr="00D364F3">
        <w:rPr>
          <w:rFonts w:ascii="IBM Plex Sans" w:hAnsi="IBM Plex Sans" w:cs="Calibri"/>
          <w:sz w:val="20"/>
          <w:szCs w:val="20"/>
        </w:rPr>
        <w:t xml:space="preserve">A megadott személyes adatokhoz a </w:t>
      </w:r>
      <w:r w:rsidR="00085210" w:rsidRPr="00D364F3">
        <w:rPr>
          <w:rFonts w:ascii="IBM Plex Sans" w:hAnsi="IBM Plex Sans" w:cs="Calibri"/>
          <w:sz w:val="20"/>
          <w:szCs w:val="20"/>
        </w:rPr>
        <w:t>S</w:t>
      </w:r>
      <w:r w:rsidRPr="00D364F3">
        <w:rPr>
          <w:rFonts w:ascii="IBM Plex Sans" w:hAnsi="IBM Plex Sans" w:cs="Calibri"/>
          <w:sz w:val="20"/>
          <w:szCs w:val="20"/>
        </w:rPr>
        <w:t xml:space="preserve">zervezőnek a </w:t>
      </w:r>
      <w:r w:rsidR="00AB4AF4" w:rsidRPr="00D364F3">
        <w:rPr>
          <w:rFonts w:ascii="IBM Plex Sans" w:hAnsi="IBM Plex Sans" w:cs="Calibri"/>
          <w:sz w:val="20"/>
          <w:szCs w:val="20"/>
        </w:rPr>
        <w:t>Verseny</w:t>
      </w:r>
      <w:r w:rsidR="00085210" w:rsidRPr="00D364F3">
        <w:rPr>
          <w:rFonts w:ascii="IBM Plex Sans" w:hAnsi="IBM Plex Sans" w:cs="Calibri"/>
          <w:sz w:val="20"/>
          <w:szCs w:val="20"/>
        </w:rPr>
        <w:t xml:space="preserve"> </w:t>
      </w:r>
      <w:r w:rsidRPr="00D364F3">
        <w:rPr>
          <w:rFonts w:ascii="IBM Plex Sans" w:hAnsi="IBM Plex Sans" w:cs="Calibri"/>
          <w:sz w:val="20"/>
          <w:szCs w:val="20"/>
        </w:rPr>
        <w:t>lebonyolításában érintett munkavállalói férhetnek hozzá, a bizalmasság követelményének és továbbítás tilalmának figyelembevételével. Az adatok az adattulajdonos (</w:t>
      </w:r>
      <w:r w:rsidR="00877EBB" w:rsidRPr="00D364F3">
        <w:rPr>
          <w:rFonts w:ascii="IBM Plex Sans" w:hAnsi="IBM Plex Sans" w:cs="Calibri"/>
          <w:sz w:val="20"/>
          <w:szCs w:val="20"/>
        </w:rPr>
        <w:t>Résztvevő</w:t>
      </w:r>
      <w:r w:rsidRPr="00D364F3">
        <w:rPr>
          <w:rFonts w:ascii="IBM Plex Sans" w:hAnsi="IBM Plex Sans" w:cs="Calibri"/>
          <w:sz w:val="20"/>
          <w:szCs w:val="20"/>
        </w:rPr>
        <w:t>) előzetes tájékoztatása és engedélye nélkül fentieken kívüli harmadik személyek részére nem átadhatóak, kivéve a jogszabályokban meghatározott eseteket.</w:t>
      </w:r>
    </w:p>
    <w:p w14:paraId="07AEDCD5" w14:textId="77777777" w:rsidR="00430620" w:rsidRPr="00D364F3" w:rsidRDefault="00430620" w:rsidP="00210AF3">
      <w:pPr>
        <w:spacing w:before="120" w:after="120"/>
        <w:ind w:left="708"/>
        <w:jc w:val="both"/>
        <w:rPr>
          <w:rFonts w:ascii="IBM Plex Sans" w:hAnsi="IBM Plex Sans" w:cs="Calibri"/>
          <w:sz w:val="20"/>
          <w:szCs w:val="20"/>
        </w:rPr>
      </w:pPr>
    </w:p>
    <w:p w14:paraId="616224A3" w14:textId="01B75A99" w:rsidR="00430620" w:rsidRPr="00D364F3" w:rsidRDefault="00430620" w:rsidP="00210AF3">
      <w:pPr>
        <w:tabs>
          <w:tab w:val="left" w:pos="426"/>
        </w:tabs>
        <w:spacing w:before="120" w:after="120"/>
        <w:jc w:val="both"/>
        <w:rPr>
          <w:rFonts w:ascii="IBM Plex Sans" w:hAnsi="IBM Plex Sans" w:cs="Calibri"/>
          <w:sz w:val="20"/>
          <w:szCs w:val="20"/>
        </w:rPr>
      </w:pPr>
      <w:r w:rsidRPr="00D364F3">
        <w:rPr>
          <w:rFonts w:ascii="IBM Plex Sans" w:hAnsi="IBM Plex Sans" w:cs="Calibri"/>
          <w:sz w:val="20"/>
          <w:szCs w:val="20"/>
        </w:rPr>
        <w:t>8.</w:t>
      </w:r>
      <w:r w:rsidR="00976252" w:rsidRPr="00D364F3">
        <w:rPr>
          <w:rFonts w:ascii="IBM Plex Sans" w:hAnsi="IBM Plex Sans" w:cs="Calibri"/>
          <w:sz w:val="20"/>
          <w:szCs w:val="20"/>
        </w:rPr>
        <w:t>7</w:t>
      </w:r>
      <w:r w:rsidR="00976252" w:rsidRPr="00D364F3">
        <w:rPr>
          <w:rFonts w:ascii="IBM Plex Sans" w:hAnsi="IBM Plex Sans" w:cs="Calibri"/>
          <w:sz w:val="20"/>
          <w:szCs w:val="20"/>
        </w:rPr>
        <w:tab/>
      </w:r>
      <w:r w:rsidRPr="00D364F3">
        <w:rPr>
          <w:rFonts w:ascii="IBM Plex Sans" w:hAnsi="IBM Plex Sans" w:cs="Calibri"/>
          <w:sz w:val="20"/>
          <w:szCs w:val="20"/>
        </w:rPr>
        <w:t xml:space="preserve">A </w:t>
      </w:r>
      <w:r w:rsidR="00525FB2" w:rsidRPr="00D364F3">
        <w:rPr>
          <w:rFonts w:ascii="IBM Plex Sans" w:hAnsi="IBM Plex Sans" w:cs="Calibri"/>
          <w:sz w:val="20"/>
          <w:szCs w:val="20"/>
        </w:rPr>
        <w:t xml:space="preserve">Résztvevőket </w:t>
      </w:r>
      <w:r w:rsidRPr="00D364F3">
        <w:rPr>
          <w:rFonts w:ascii="IBM Plex Sans" w:hAnsi="IBM Plex Sans" w:cs="Calibri"/>
          <w:sz w:val="20"/>
          <w:szCs w:val="20"/>
        </w:rPr>
        <w:t>megillető jogok jelen adatkezelés vonatkozásában</w:t>
      </w:r>
    </w:p>
    <w:p w14:paraId="0D247E46" w14:textId="77777777" w:rsidR="00430620" w:rsidRPr="00D364F3" w:rsidRDefault="00430620" w:rsidP="00210AF3">
      <w:pPr>
        <w:pStyle w:val="Listaszerbekezds"/>
        <w:keepNext/>
        <w:numPr>
          <w:ilvl w:val="0"/>
          <w:numId w:val="13"/>
        </w:numPr>
        <w:spacing w:before="120" w:after="120"/>
        <w:ind w:left="851" w:right="-8" w:firstLine="0"/>
        <w:contextualSpacing/>
        <w:jc w:val="both"/>
        <w:rPr>
          <w:rFonts w:ascii="IBM Plex Sans" w:hAnsi="IBM Plex Sans" w:cs="Calibri"/>
          <w:b/>
          <w:i/>
          <w:sz w:val="20"/>
          <w:szCs w:val="20"/>
        </w:rPr>
      </w:pPr>
      <w:r w:rsidRPr="00D364F3">
        <w:rPr>
          <w:rFonts w:ascii="IBM Plex Sans" w:hAnsi="IBM Plex Sans" w:cs="Calibri"/>
          <w:b/>
          <w:i/>
          <w:sz w:val="20"/>
          <w:szCs w:val="20"/>
        </w:rPr>
        <w:t xml:space="preserve">A hozzáféréshez való jog </w:t>
      </w:r>
    </w:p>
    <w:p w14:paraId="4C0CFCF9" w14:textId="62B1D34D" w:rsidR="00430620" w:rsidRPr="00D364F3" w:rsidRDefault="00430620" w:rsidP="00210AF3">
      <w:pPr>
        <w:spacing w:before="120" w:after="120"/>
        <w:ind w:left="851" w:right="-8"/>
        <w:jc w:val="both"/>
        <w:rPr>
          <w:rFonts w:ascii="IBM Plex Sans" w:hAnsi="IBM Plex Sans" w:cs="Calibri"/>
          <w:sz w:val="20"/>
          <w:szCs w:val="20"/>
        </w:rPr>
      </w:pPr>
      <w:r w:rsidRPr="00D364F3">
        <w:rPr>
          <w:rFonts w:ascii="IBM Plex Sans" w:hAnsi="IBM Plex Sans" w:cs="Calibri"/>
          <w:sz w:val="20"/>
          <w:szCs w:val="20"/>
        </w:rPr>
        <w:t xml:space="preserve">A </w:t>
      </w:r>
      <w:r w:rsidR="00525FB2" w:rsidRPr="00D364F3">
        <w:rPr>
          <w:rFonts w:ascii="IBM Plex Sans" w:hAnsi="IBM Plex Sans" w:cs="Calibri"/>
          <w:sz w:val="20"/>
          <w:szCs w:val="20"/>
        </w:rPr>
        <w:t xml:space="preserve">Résztvevő </w:t>
      </w:r>
      <w:r w:rsidRPr="00D364F3">
        <w:rPr>
          <w:rFonts w:ascii="IBM Plex Sans" w:hAnsi="IBM Plex Sans" w:cs="Calibri"/>
          <w:sz w:val="20"/>
          <w:szCs w:val="20"/>
        </w:rPr>
        <w:t xml:space="preserve">bármikor jogosult felvilágosítást kérni arra vonatkozóan, hogy személyes adatait az Adatkezelő (Szervező) kezeli-e és miként, ideértve az adatkezelés céljait, a címzetteket, akikkel az adatait közölték, vagy a forrást, ahonnan az adatot az Adatkezelő megkapta, a megőrzési időtartamot, az adatkezeléssel kapcsolatos bármely jogát, továbbá, harmadik országba vagy nemzetközi szervezetnek való továbbítás esetén pedig az ezzel kapcsolatos garanciákra vonatkozó információkat. A hozzáférés joga gyakorlása során a </w:t>
      </w:r>
      <w:r w:rsidR="00525FB2" w:rsidRPr="00D364F3">
        <w:rPr>
          <w:rFonts w:ascii="IBM Plex Sans" w:hAnsi="IBM Plex Sans" w:cs="Calibri"/>
          <w:sz w:val="20"/>
          <w:szCs w:val="20"/>
        </w:rPr>
        <w:t xml:space="preserve">Résztvevő </w:t>
      </w:r>
      <w:r w:rsidRPr="00D364F3">
        <w:rPr>
          <w:rFonts w:ascii="IBM Plex Sans" w:hAnsi="IBM Plex Sans" w:cs="Calibri"/>
          <w:sz w:val="20"/>
          <w:szCs w:val="20"/>
        </w:rPr>
        <w:t xml:space="preserve">arra is </w:t>
      </w:r>
      <w:r w:rsidRPr="00D364F3">
        <w:rPr>
          <w:rFonts w:ascii="IBM Plex Sans" w:hAnsi="IBM Plex Sans" w:cs="Calibri"/>
          <w:sz w:val="20"/>
          <w:szCs w:val="20"/>
        </w:rPr>
        <w:lastRenderedPageBreak/>
        <w:t xml:space="preserve">jogosult, hogy az adatok másolatát kérje, elektronikus úton benyújtott kérelem esetén – ellenkező kérés hiányában – az Adatkezelő a kért információkat elektronikusan (pdf formátumban) bocsátja rendelkezésre. Amennyiben a hozzáférési jog hátrányosan érinti mások jogait és szabadságait, így különösen mások üzleti titkait vagy szellemi tulajdonát, az Adatkezelő jogosult a </w:t>
      </w:r>
      <w:r w:rsidR="00525FB2" w:rsidRPr="00D364F3">
        <w:rPr>
          <w:rFonts w:ascii="IBM Plex Sans" w:hAnsi="IBM Plex Sans" w:cs="Calibri"/>
          <w:sz w:val="20"/>
          <w:szCs w:val="20"/>
        </w:rPr>
        <w:t xml:space="preserve">Résztvevő </w:t>
      </w:r>
      <w:r w:rsidRPr="00D364F3">
        <w:rPr>
          <w:rFonts w:ascii="IBM Plex Sans" w:hAnsi="IBM Plex Sans" w:cs="Calibri"/>
          <w:sz w:val="20"/>
          <w:szCs w:val="20"/>
        </w:rPr>
        <w:t xml:space="preserve">kérelmének teljesítését szükséges és arányos mértékben megtagadni. </w:t>
      </w:r>
    </w:p>
    <w:p w14:paraId="2951C97B" w14:textId="77777777" w:rsidR="00430620" w:rsidRPr="00D364F3" w:rsidRDefault="00430620" w:rsidP="00210AF3">
      <w:pPr>
        <w:pStyle w:val="Listaszerbekezds"/>
        <w:keepNext/>
        <w:numPr>
          <w:ilvl w:val="0"/>
          <w:numId w:val="13"/>
        </w:numPr>
        <w:spacing w:before="120" w:after="120"/>
        <w:ind w:left="851" w:right="-8" w:firstLine="0"/>
        <w:contextualSpacing/>
        <w:jc w:val="both"/>
        <w:rPr>
          <w:rFonts w:ascii="IBM Plex Sans" w:hAnsi="IBM Plex Sans" w:cs="Calibri"/>
          <w:b/>
          <w:i/>
          <w:sz w:val="20"/>
          <w:szCs w:val="20"/>
        </w:rPr>
      </w:pPr>
      <w:r w:rsidRPr="00D364F3">
        <w:rPr>
          <w:rFonts w:ascii="IBM Plex Sans" w:hAnsi="IBM Plex Sans" w:cs="Calibri"/>
          <w:b/>
          <w:i/>
          <w:sz w:val="20"/>
          <w:szCs w:val="20"/>
        </w:rPr>
        <w:t>A helyesbítéshez való jog</w:t>
      </w:r>
    </w:p>
    <w:p w14:paraId="41AB322D" w14:textId="76F28605" w:rsidR="00430620" w:rsidRPr="00D364F3" w:rsidRDefault="00430620" w:rsidP="00210AF3">
      <w:pPr>
        <w:spacing w:before="120" w:after="120"/>
        <w:ind w:left="851" w:right="-8"/>
        <w:jc w:val="both"/>
        <w:rPr>
          <w:rFonts w:ascii="IBM Plex Sans" w:hAnsi="IBM Plex Sans" w:cs="Calibri"/>
          <w:sz w:val="20"/>
          <w:szCs w:val="20"/>
        </w:rPr>
      </w:pPr>
      <w:r w:rsidRPr="00D364F3">
        <w:rPr>
          <w:rFonts w:ascii="IBM Plex Sans" w:hAnsi="IBM Plex Sans" w:cs="Calibri"/>
          <w:sz w:val="20"/>
          <w:szCs w:val="20"/>
        </w:rPr>
        <w:t xml:space="preserve">Az Adatkezelő a </w:t>
      </w:r>
      <w:bookmarkStart w:id="1" w:name="_Hlk136350554"/>
      <w:r w:rsidR="00525FB2" w:rsidRPr="00D364F3">
        <w:rPr>
          <w:rFonts w:ascii="IBM Plex Sans" w:hAnsi="IBM Plex Sans" w:cs="Calibri"/>
          <w:sz w:val="20"/>
          <w:szCs w:val="20"/>
        </w:rPr>
        <w:t xml:space="preserve">Résztvevő </w:t>
      </w:r>
      <w:bookmarkEnd w:id="1"/>
      <w:r w:rsidRPr="00D364F3">
        <w:rPr>
          <w:rFonts w:ascii="IBM Plex Sans" w:hAnsi="IBM Plex Sans" w:cs="Calibri"/>
          <w:sz w:val="20"/>
          <w:szCs w:val="20"/>
        </w:rPr>
        <w:t>r</w:t>
      </w:r>
      <w:r w:rsidR="00525FB2" w:rsidRPr="00D364F3">
        <w:rPr>
          <w:rFonts w:ascii="IBM Plex Sans" w:hAnsi="IBM Plex Sans" w:cs="Calibri"/>
          <w:sz w:val="20"/>
          <w:szCs w:val="20"/>
        </w:rPr>
        <w:t>e</w:t>
      </w:r>
      <w:r w:rsidRPr="00D364F3">
        <w:rPr>
          <w:rFonts w:ascii="IBM Plex Sans" w:hAnsi="IBM Plex Sans" w:cs="Calibri"/>
          <w:sz w:val="20"/>
          <w:szCs w:val="20"/>
        </w:rPr>
        <w:t xml:space="preserve"> vonatkozó személyes adatokat a </w:t>
      </w:r>
      <w:r w:rsidR="00525FB2" w:rsidRPr="00D364F3">
        <w:rPr>
          <w:rFonts w:ascii="IBM Plex Sans" w:hAnsi="IBM Plex Sans" w:cs="Calibri"/>
          <w:sz w:val="20"/>
          <w:szCs w:val="20"/>
        </w:rPr>
        <w:t xml:space="preserve">Résztvevő </w:t>
      </w:r>
      <w:r w:rsidRPr="00D364F3">
        <w:rPr>
          <w:rFonts w:ascii="IBM Plex Sans" w:hAnsi="IBM Plex Sans" w:cs="Calibri"/>
          <w:sz w:val="20"/>
          <w:szCs w:val="20"/>
        </w:rPr>
        <w:t xml:space="preserve">kérésére helyesbíti vagy kiegészíti. Amennyiben kétség merül fel a helyesbített adat kapcsán, az Adatkezelő felhívhatja a </w:t>
      </w:r>
      <w:r w:rsidR="00525FB2" w:rsidRPr="00D364F3">
        <w:rPr>
          <w:rFonts w:ascii="IBM Plex Sans" w:hAnsi="IBM Plex Sans" w:cs="Calibri"/>
          <w:sz w:val="20"/>
          <w:szCs w:val="20"/>
        </w:rPr>
        <w:t>Résztvevő</w:t>
      </w:r>
      <w:r w:rsidRPr="00D364F3">
        <w:rPr>
          <w:rFonts w:ascii="IBM Plex Sans" w:hAnsi="IBM Plex Sans" w:cs="Calibri"/>
          <w:sz w:val="20"/>
          <w:szCs w:val="20"/>
        </w:rPr>
        <w:t xml:space="preserve">t, hogy a pontosított adatot megfelelő módon – elsősorban okirattal – bizonyítsa az Adatkezelő számára. Amennyiben a jelen joggal érintett személyes adatokat az Adatkezelő más személlyel (ti. címzettel, mint pl. adatfeldolgozóval) közölte, az Adatkezelő az adat helyesbítését követően haladéktalanul tájékoztatja ezeket a személyeket, feltéve, hogy az nem lehetetlen vagy nem igényel az Adatkezelőtől aránytalan erőfeszítést. A </w:t>
      </w:r>
      <w:r w:rsidR="00525FB2" w:rsidRPr="00D364F3">
        <w:rPr>
          <w:rFonts w:ascii="IBM Plex Sans" w:hAnsi="IBM Plex Sans" w:cs="Calibri"/>
          <w:sz w:val="20"/>
          <w:szCs w:val="20"/>
        </w:rPr>
        <w:t xml:space="preserve">Résztvevő </w:t>
      </w:r>
      <w:r w:rsidRPr="00D364F3">
        <w:rPr>
          <w:rFonts w:ascii="IBM Plex Sans" w:hAnsi="IBM Plex Sans" w:cs="Calibri"/>
          <w:sz w:val="20"/>
          <w:szCs w:val="20"/>
        </w:rPr>
        <w:t xml:space="preserve">kérésére az Adatkezelő tájékoztatja a </w:t>
      </w:r>
      <w:r w:rsidR="00525FB2" w:rsidRPr="00D364F3">
        <w:rPr>
          <w:rFonts w:ascii="IBM Plex Sans" w:hAnsi="IBM Plex Sans" w:cs="Calibri"/>
          <w:sz w:val="20"/>
          <w:szCs w:val="20"/>
        </w:rPr>
        <w:t xml:space="preserve">Résztvevőt </w:t>
      </w:r>
      <w:r w:rsidRPr="00D364F3">
        <w:rPr>
          <w:rFonts w:ascii="IBM Plex Sans" w:hAnsi="IBM Plex Sans" w:cs="Calibri"/>
          <w:sz w:val="20"/>
          <w:szCs w:val="20"/>
        </w:rPr>
        <w:t>ezen címzettekről.</w:t>
      </w:r>
    </w:p>
    <w:p w14:paraId="5FB0AE8E" w14:textId="77777777" w:rsidR="00430620" w:rsidRPr="00D364F3" w:rsidRDefault="00430620" w:rsidP="00210AF3">
      <w:pPr>
        <w:pStyle w:val="Listaszerbekezds"/>
        <w:keepNext/>
        <w:numPr>
          <w:ilvl w:val="0"/>
          <w:numId w:val="13"/>
        </w:numPr>
        <w:spacing w:before="120" w:after="120"/>
        <w:ind w:left="851" w:right="-8" w:firstLine="0"/>
        <w:contextualSpacing/>
        <w:jc w:val="both"/>
        <w:rPr>
          <w:rFonts w:ascii="IBM Plex Sans" w:hAnsi="IBM Plex Sans" w:cs="Calibri"/>
          <w:b/>
          <w:i/>
          <w:sz w:val="20"/>
          <w:szCs w:val="20"/>
        </w:rPr>
      </w:pPr>
      <w:r w:rsidRPr="00D364F3">
        <w:rPr>
          <w:rFonts w:ascii="IBM Plex Sans" w:hAnsi="IBM Plex Sans" w:cs="Calibri"/>
          <w:b/>
          <w:i/>
          <w:sz w:val="20"/>
          <w:szCs w:val="20"/>
        </w:rPr>
        <w:t>A törléshez való jog („az elfeledtetéshez való jog”)</w:t>
      </w:r>
    </w:p>
    <w:p w14:paraId="18255EFF" w14:textId="62534541" w:rsidR="00430620" w:rsidRPr="00D364F3" w:rsidRDefault="00430620" w:rsidP="00210AF3">
      <w:pPr>
        <w:spacing w:before="120" w:after="120"/>
        <w:ind w:left="851" w:right="-8"/>
        <w:jc w:val="both"/>
        <w:rPr>
          <w:rFonts w:ascii="IBM Plex Sans" w:hAnsi="IBM Plex Sans" w:cs="Calibri"/>
          <w:sz w:val="20"/>
          <w:szCs w:val="20"/>
        </w:rPr>
      </w:pPr>
      <w:r w:rsidRPr="00D364F3">
        <w:rPr>
          <w:rFonts w:ascii="IBM Plex Sans" w:hAnsi="IBM Plex Sans" w:cs="Calibri"/>
          <w:sz w:val="20"/>
          <w:szCs w:val="20"/>
        </w:rPr>
        <w:t xml:space="preserve">Amennyiben a </w:t>
      </w:r>
      <w:r w:rsidR="00525FB2" w:rsidRPr="00D364F3">
        <w:rPr>
          <w:rFonts w:ascii="IBM Plex Sans" w:hAnsi="IBM Plex Sans" w:cs="Calibri"/>
          <w:sz w:val="20"/>
          <w:szCs w:val="20"/>
        </w:rPr>
        <w:t xml:space="preserve">Résztvevő </w:t>
      </w:r>
      <w:r w:rsidRPr="00D364F3">
        <w:rPr>
          <w:rFonts w:ascii="IBM Plex Sans" w:hAnsi="IBM Plex Sans" w:cs="Calibri"/>
          <w:sz w:val="20"/>
          <w:szCs w:val="20"/>
        </w:rPr>
        <w:t>valamely vagy az összes személyes adatának törlését kéri, az Adatkezelő az(oka)t indokolatlan késedelem nélkül törli, amennyiben:</w:t>
      </w:r>
    </w:p>
    <w:p w14:paraId="6CBA1535" w14:textId="77777777" w:rsidR="00430620" w:rsidRPr="00D364F3" w:rsidRDefault="00430620" w:rsidP="00210AF3">
      <w:pPr>
        <w:pStyle w:val="Listaszerbekezds"/>
        <w:numPr>
          <w:ilvl w:val="0"/>
          <w:numId w:val="14"/>
        </w:numPr>
        <w:spacing w:before="120" w:after="120"/>
        <w:ind w:left="1418" w:right="-8" w:hanging="567"/>
        <w:contextualSpacing/>
        <w:jc w:val="both"/>
        <w:rPr>
          <w:rFonts w:ascii="IBM Plex Sans" w:hAnsi="IBM Plex Sans" w:cs="Calibri"/>
          <w:sz w:val="20"/>
          <w:szCs w:val="20"/>
        </w:rPr>
      </w:pPr>
      <w:r w:rsidRPr="00D364F3">
        <w:rPr>
          <w:rFonts w:ascii="IBM Plex Sans" w:hAnsi="IBM Plex Sans" w:cs="Calibri"/>
          <w:sz w:val="20"/>
          <w:szCs w:val="20"/>
        </w:rPr>
        <w:t>az Adatkezelőnek az adott személyes adatra már nincs szüksége abból a célból, amelyből azokat gyűjtötte vagy más módon kezelte;</w:t>
      </w:r>
    </w:p>
    <w:p w14:paraId="39CC716A" w14:textId="5CD750CC" w:rsidR="00430620" w:rsidRPr="00D364F3" w:rsidRDefault="00430620" w:rsidP="00210AF3">
      <w:pPr>
        <w:pStyle w:val="Listaszerbekezds"/>
        <w:numPr>
          <w:ilvl w:val="0"/>
          <w:numId w:val="14"/>
        </w:numPr>
        <w:spacing w:before="120" w:after="120"/>
        <w:ind w:left="1418" w:right="-8" w:hanging="567"/>
        <w:contextualSpacing/>
        <w:jc w:val="both"/>
        <w:rPr>
          <w:rFonts w:ascii="IBM Plex Sans" w:hAnsi="IBM Plex Sans" w:cs="Calibri"/>
          <w:sz w:val="20"/>
          <w:szCs w:val="20"/>
        </w:rPr>
      </w:pPr>
      <w:r w:rsidRPr="00D364F3">
        <w:rPr>
          <w:rFonts w:ascii="IBM Plex Sans" w:hAnsi="IBM Plex Sans" w:cs="Calibri"/>
          <w:sz w:val="20"/>
          <w:szCs w:val="20"/>
        </w:rPr>
        <w:t xml:space="preserve">olyan adatkezelésről van szó, amely a </w:t>
      </w:r>
      <w:r w:rsidR="00525FB2" w:rsidRPr="00D364F3">
        <w:rPr>
          <w:rFonts w:ascii="IBM Plex Sans" w:hAnsi="IBM Plex Sans" w:cs="Calibri"/>
          <w:sz w:val="20"/>
          <w:szCs w:val="20"/>
        </w:rPr>
        <w:t xml:space="preserve">Résztvevő </w:t>
      </w:r>
      <w:r w:rsidRPr="00D364F3">
        <w:rPr>
          <w:rFonts w:ascii="IBM Plex Sans" w:hAnsi="IBM Plex Sans" w:cs="Calibri"/>
          <w:sz w:val="20"/>
          <w:szCs w:val="20"/>
        </w:rPr>
        <w:t xml:space="preserve">hozzájárulásán alapult, de a hozzájárulást a </w:t>
      </w:r>
      <w:r w:rsidR="00525FB2" w:rsidRPr="00D364F3">
        <w:rPr>
          <w:rFonts w:ascii="IBM Plex Sans" w:hAnsi="IBM Plex Sans" w:cs="Calibri"/>
          <w:sz w:val="20"/>
          <w:szCs w:val="20"/>
        </w:rPr>
        <w:t xml:space="preserve">Résztvevő </w:t>
      </w:r>
      <w:r w:rsidRPr="00D364F3">
        <w:rPr>
          <w:rFonts w:ascii="IBM Plex Sans" w:hAnsi="IBM Plex Sans" w:cs="Calibri"/>
          <w:sz w:val="20"/>
          <w:szCs w:val="20"/>
        </w:rPr>
        <w:t>visszavonta és az adatkezelésnek nincs más jogalapja;</w:t>
      </w:r>
    </w:p>
    <w:p w14:paraId="7327BD5B" w14:textId="768C8FBB" w:rsidR="00430620" w:rsidRPr="00D364F3" w:rsidRDefault="00430620" w:rsidP="00210AF3">
      <w:pPr>
        <w:pStyle w:val="Listaszerbekezds"/>
        <w:numPr>
          <w:ilvl w:val="0"/>
          <w:numId w:val="14"/>
        </w:numPr>
        <w:spacing w:before="120" w:after="120"/>
        <w:ind w:left="1418" w:right="-8" w:hanging="567"/>
        <w:contextualSpacing/>
        <w:jc w:val="both"/>
        <w:rPr>
          <w:rFonts w:ascii="IBM Plex Sans" w:hAnsi="IBM Plex Sans" w:cs="Calibri"/>
          <w:sz w:val="20"/>
          <w:szCs w:val="20"/>
        </w:rPr>
      </w:pPr>
      <w:r w:rsidRPr="00D364F3">
        <w:rPr>
          <w:rFonts w:ascii="IBM Plex Sans" w:hAnsi="IBM Plex Sans" w:cs="Calibri"/>
          <w:sz w:val="20"/>
          <w:szCs w:val="20"/>
        </w:rPr>
        <w:t xml:space="preserve">olyan adatkezelésről van szó, amely az Adatkezelő vagy harmadik személy jogos érdekén alapult, de a </w:t>
      </w:r>
      <w:r w:rsidR="00525FB2" w:rsidRPr="00D364F3">
        <w:rPr>
          <w:rFonts w:ascii="IBM Plex Sans" w:hAnsi="IBM Plex Sans" w:cs="Calibri"/>
          <w:sz w:val="20"/>
          <w:szCs w:val="20"/>
        </w:rPr>
        <w:t xml:space="preserve">Résztvevő </w:t>
      </w:r>
      <w:r w:rsidRPr="00D364F3">
        <w:rPr>
          <w:rFonts w:ascii="IBM Plex Sans" w:hAnsi="IBM Plex Sans" w:cs="Calibri"/>
          <w:sz w:val="20"/>
          <w:szCs w:val="20"/>
        </w:rPr>
        <w:t>tiltakozott az adatkezelés ellen, és – közvetlen üzletszerzés célú adatkezelés elleni tiltakozást kivéve – nincs elsőbbséget élvező jogszerű ok az adatkezelésre;</w:t>
      </w:r>
    </w:p>
    <w:p w14:paraId="569841B2" w14:textId="77777777" w:rsidR="00430620" w:rsidRPr="00D364F3" w:rsidRDefault="00430620" w:rsidP="00210AF3">
      <w:pPr>
        <w:pStyle w:val="Listaszerbekezds"/>
        <w:numPr>
          <w:ilvl w:val="0"/>
          <w:numId w:val="14"/>
        </w:numPr>
        <w:spacing w:before="120" w:after="120"/>
        <w:ind w:left="851" w:right="-8" w:firstLine="0"/>
        <w:contextualSpacing/>
        <w:jc w:val="both"/>
        <w:rPr>
          <w:rFonts w:ascii="IBM Plex Sans" w:hAnsi="IBM Plex Sans" w:cs="Calibri"/>
          <w:sz w:val="20"/>
          <w:szCs w:val="20"/>
        </w:rPr>
      </w:pPr>
      <w:r w:rsidRPr="00D364F3">
        <w:rPr>
          <w:rFonts w:ascii="IBM Plex Sans" w:hAnsi="IBM Plex Sans" w:cs="Calibri"/>
          <w:sz w:val="20"/>
          <w:szCs w:val="20"/>
        </w:rPr>
        <w:t>a személyes adatokat az Adatkezelő jogellenesen kezelte, vagy</w:t>
      </w:r>
    </w:p>
    <w:p w14:paraId="2A1D2A66" w14:textId="77777777" w:rsidR="00430620" w:rsidRPr="00D364F3" w:rsidRDefault="00430620" w:rsidP="00210AF3">
      <w:pPr>
        <w:pStyle w:val="Listaszerbekezds"/>
        <w:numPr>
          <w:ilvl w:val="0"/>
          <w:numId w:val="14"/>
        </w:numPr>
        <w:spacing w:before="120" w:after="120"/>
        <w:ind w:left="851" w:right="-8" w:firstLine="0"/>
        <w:contextualSpacing/>
        <w:jc w:val="both"/>
        <w:rPr>
          <w:rFonts w:ascii="IBM Plex Sans" w:hAnsi="IBM Plex Sans" w:cs="Calibri"/>
          <w:sz w:val="20"/>
          <w:szCs w:val="20"/>
        </w:rPr>
      </w:pPr>
      <w:r w:rsidRPr="00D364F3">
        <w:rPr>
          <w:rFonts w:ascii="IBM Plex Sans" w:hAnsi="IBM Plex Sans" w:cs="Calibri"/>
          <w:sz w:val="20"/>
          <w:szCs w:val="20"/>
        </w:rPr>
        <w:t>jogi kötelezettség teljesítéséhez szükséges a személyes adatok törlése.</w:t>
      </w:r>
    </w:p>
    <w:p w14:paraId="3BF051A3" w14:textId="195ECD44" w:rsidR="00430620" w:rsidRPr="00D364F3" w:rsidRDefault="00430620" w:rsidP="00210AF3">
      <w:pPr>
        <w:spacing w:before="120" w:after="120"/>
        <w:ind w:left="851" w:right="-8"/>
        <w:jc w:val="both"/>
        <w:rPr>
          <w:rFonts w:ascii="IBM Plex Sans" w:hAnsi="IBM Plex Sans" w:cs="Calibri"/>
          <w:sz w:val="20"/>
          <w:szCs w:val="20"/>
        </w:rPr>
      </w:pPr>
      <w:r w:rsidRPr="00D364F3">
        <w:rPr>
          <w:rFonts w:ascii="IBM Plex Sans" w:hAnsi="IBM Plex Sans" w:cs="Calibri"/>
          <w:sz w:val="20"/>
          <w:szCs w:val="20"/>
        </w:rPr>
        <w:t xml:space="preserve">Amennyiben a jelen joggal érintett személyes adatokat az Adatkezelő más személlyel (ti. címzettel, mint pl. adatfeldolgozóval) közölte, az Adatkezelő a törlést követően haladéktalanul tájékoztatja ezen személyeket, feltéve, hogy az nem lehetetlen vagy nem igényel az Adatkezelőtől aránytalan erőfeszítést. A </w:t>
      </w:r>
      <w:r w:rsidR="00525FB2" w:rsidRPr="00D364F3">
        <w:rPr>
          <w:rFonts w:ascii="IBM Plex Sans" w:hAnsi="IBM Plex Sans" w:cs="Calibri"/>
          <w:sz w:val="20"/>
          <w:szCs w:val="20"/>
        </w:rPr>
        <w:t xml:space="preserve">Résztvevő </w:t>
      </w:r>
      <w:r w:rsidRPr="00D364F3">
        <w:rPr>
          <w:rFonts w:ascii="IBM Plex Sans" w:hAnsi="IBM Plex Sans" w:cs="Calibri"/>
          <w:sz w:val="20"/>
          <w:szCs w:val="20"/>
        </w:rPr>
        <w:t xml:space="preserve">kérésére az Adatkezelő tájékoztatja a </w:t>
      </w:r>
      <w:r w:rsidR="00525FB2" w:rsidRPr="00D364F3">
        <w:rPr>
          <w:rFonts w:ascii="IBM Plex Sans" w:hAnsi="IBM Plex Sans" w:cs="Calibri"/>
          <w:sz w:val="20"/>
          <w:szCs w:val="20"/>
        </w:rPr>
        <w:t xml:space="preserve">Résztvevőt </w:t>
      </w:r>
      <w:r w:rsidRPr="00D364F3">
        <w:rPr>
          <w:rFonts w:ascii="IBM Plex Sans" w:hAnsi="IBM Plex Sans" w:cs="Calibri"/>
          <w:sz w:val="20"/>
          <w:szCs w:val="20"/>
        </w:rPr>
        <w:t>ezen címzettekről. Az Adatkezelő nem minden esetben köteles a személyes adatok törlésére, különösen pl. abban az esetben, ha az adatkezelés szükséges jogi igények előterjesztéséhez, érvényesítéséhez, illetve védelméhez.</w:t>
      </w:r>
    </w:p>
    <w:p w14:paraId="6B3B87C6" w14:textId="1D9E5D13" w:rsidR="00C3656A" w:rsidRPr="00D364F3" w:rsidRDefault="00430620" w:rsidP="00210AF3">
      <w:pPr>
        <w:spacing w:before="120" w:after="120"/>
        <w:ind w:left="851" w:right="-8"/>
        <w:jc w:val="both"/>
        <w:rPr>
          <w:rFonts w:ascii="IBM Plex Sans" w:hAnsi="IBM Plex Sans" w:cs="Calibri"/>
          <w:sz w:val="20"/>
          <w:szCs w:val="20"/>
        </w:rPr>
      </w:pPr>
      <w:r w:rsidRPr="00D364F3">
        <w:rPr>
          <w:rFonts w:ascii="IBM Plex Sans" w:hAnsi="IBM Plex Sans" w:cs="Calibri"/>
          <w:sz w:val="20"/>
          <w:szCs w:val="20"/>
        </w:rPr>
        <w:t>Az Adatkezelő felhívja a figyelmet, hogy a törléshez való jog korlátját jelentik azon jogszabályi előírások, amelyek alapján az Adatkezelő meghatározott időtartamon keresztül köteles megőrizni bizonyos dokumentumokat.</w:t>
      </w:r>
    </w:p>
    <w:p w14:paraId="27D69AE6" w14:textId="77777777" w:rsidR="00430620" w:rsidRPr="00D364F3" w:rsidRDefault="00430620" w:rsidP="00210AF3">
      <w:pPr>
        <w:pStyle w:val="Listaszerbekezds"/>
        <w:keepNext/>
        <w:numPr>
          <w:ilvl w:val="0"/>
          <w:numId w:val="13"/>
        </w:numPr>
        <w:spacing w:before="120" w:after="120"/>
        <w:ind w:left="851" w:right="-8" w:firstLine="0"/>
        <w:contextualSpacing/>
        <w:jc w:val="both"/>
        <w:rPr>
          <w:rFonts w:ascii="IBM Plex Sans" w:hAnsi="IBM Plex Sans" w:cs="Calibri"/>
          <w:b/>
          <w:i/>
          <w:sz w:val="20"/>
          <w:szCs w:val="20"/>
        </w:rPr>
      </w:pPr>
      <w:r w:rsidRPr="00D364F3">
        <w:rPr>
          <w:rFonts w:ascii="IBM Plex Sans" w:hAnsi="IBM Plex Sans" w:cs="Calibri"/>
          <w:b/>
          <w:i/>
          <w:sz w:val="20"/>
          <w:szCs w:val="20"/>
        </w:rPr>
        <w:t xml:space="preserve">Az adatkezelés korlátozásához való jog </w:t>
      </w:r>
    </w:p>
    <w:p w14:paraId="6F013DEC" w14:textId="331E89BB" w:rsidR="00430620" w:rsidRPr="00D364F3" w:rsidRDefault="00430620" w:rsidP="00210AF3">
      <w:pPr>
        <w:spacing w:before="120" w:after="120"/>
        <w:ind w:left="851" w:right="-8"/>
        <w:jc w:val="both"/>
        <w:rPr>
          <w:rFonts w:ascii="IBM Plex Sans" w:hAnsi="IBM Plex Sans" w:cs="Calibri"/>
          <w:sz w:val="20"/>
          <w:szCs w:val="20"/>
        </w:rPr>
      </w:pPr>
      <w:r w:rsidRPr="00D364F3">
        <w:rPr>
          <w:rFonts w:ascii="IBM Plex Sans" w:hAnsi="IBM Plex Sans" w:cs="Calibri"/>
          <w:sz w:val="20"/>
          <w:szCs w:val="20"/>
        </w:rPr>
        <w:t xml:space="preserve">A </w:t>
      </w:r>
      <w:r w:rsidR="00525FB2" w:rsidRPr="00D364F3">
        <w:rPr>
          <w:rFonts w:ascii="IBM Plex Sans" w:hAnsi="IBM Plex Sans" w:cs="Calibri"/>
          <w:sz w:val="20"/>
          <w:szCs w:val="20"/>
        </w:rPr>
        <w:t xml:space="preserve">Résztvevő </w:t>
      </w:r>
      <w:r w:rsidRPr="00D364F3">
        <w:rPr>
          <w:rFonts w:ascii="IBM Plex Sans" w:hAnsi="IBM Plex Sans" w:cs="Calibri"/>
          <w:sz w:val="20"/>
          <w:szCs w:val="20"/>
        </w:rPr>
        <w:t>a személyes adatai kezelésének korlátozását kérheti az alábbi esetekben:</w:t>
      </w:r>
    </w:p>
    <w:p w14:paraId="1DB174CE" w14:textId="77777777" w:rsidR="00430620" w:rsidRPr="00D364F3" w:rsidRDefault="00430620" w:rsidP="00210AF3">
      <w:pPr>
        <w:pStyle w:val="Listaszerbekezds"/>
        <w:numPr>
          <w:ilvl w:val="0"/>
          <w:numId w:val="15"/>
        </w:numPr>
        <w:spacing w:before="120" w:after="120"/>
        <w:ind w:left="1418" w:right="-8" w:hanging="567"/>
        <w:contextualSpacing/>
        <w:jc w:val="both"/>
        <w:rPr>
          <w:rFonts w:ascii="IBM Plex Sans" w:hAnsi="IBM Plex Sans" w:cs="Calibri"/>
          <w:sz w:val="20"/>
          <w:szCs w:val="20"/>
        </w:rPr>
      </w:pPr>
      <w:r w:rsidRPr="00D364F3">
        <w:rPr>
          <w:rFonts w:ascii="IBM Plex Sans" w:hAnsi="IBM Plex Sans" w:cs="Calibri"/>
          <w:sz w:val="20"/>
          <w:szCs w:val="20"/>
        </w:rPr>
        <w:t xml:space="preserve">vitatja a személyes adatok pontosságát – ez esetben a korlátozás arra az időtartamra vonatkozik, amely lehetővé teszi, hogy az </w:t>
      </w:r>
      <w:r w:rsidR="00085210" w:rsidRPr="00D364F3">
        <w:rPr>
          <w:rFonts w:ascii="IBM Plex Sans" w:hAnsi="IBM Plex Sans" w:cs="Calibri"/>
          <w:sz w:val="20"/>
          <w:szCs w:val="20"/>
        </w:rPr>
        <w:t>A</w:t>
      </w:r>
      <w:r w:rsidRPr="00D364F3">
        <w:rPr>
          <w:rFonts w:ascii="IBM Plex Sans" w:hAnsi="IBM Plex Sans" w:cs="Calibri"/>
          <w:sz w:val="20"/>
          <w:szCs w:val="20"/>
        </w:rPr>
        <w:t>datkezelő ellenőrizze a személyes adatok pontosságát;</w:t>
      </w:r>
    </w:p>
    <w:p w14:paraId="3BDAD63B" w14:textId="77777777" w:rsidR="00430620" w:rsidRPr="00D364F3" w:rsidRDefault="00430620" w:rsidP="00210AF3">
      <w:pPr>
        <w:pStyle w:val="Listaszerbekezds"/>
        <w:numPr>
          <w:ilvl w:val="0"/>
          <w:numId w:val="15"/>
        </w:numPr>
        <w:spacing w:before="120" w:after="120"/>
        <w:ind w:left="1418" w:right="-8" w:hanging="567"/>
        <w:contextualSpacing/>
        <w:jc w:val="both"/>
        <w:rPr>
          <w:rFonts w:ascii="IBM Plex Sans" w:hAnsi="IBM Plex Sans" w:cs="Calibri"/>
          <w:sz w:val="20"/>
          <w:szCs w:val="20"/>
        </w:rPr>
      </w:pPr>
      <w:r w:rsidRPr="00D364F3">
        <w:rPr>
          <w:rFonts w:ascii="IBM Plex Sans" w:hAnsi="IBM Plex Sans" w:cs="Calibri"/>
          <w:sz w:val="20"/>
          <w:szCs w:val="20"/>
        </w:rPr>
        <w:t>az adatkezelés jogellenes, de ellenzi az adatok törlését, és ehelyett kéri azok felhasználásának korlátozását;</w:t>
      </w:r>
    </w:p>
    <w:p w14:paraId="555975A4" w14:textId="6CD4ED46" w:rsidR="00430620" w:rsidRPr="00D364F3" w:rsidRDefault="00430620" w:rsidP="00210AF3">
      <w:pPr>
        <w:pStyle w:val="Listaszerbekezds"/>
        <w:numPr>
          <w:ilvl w:val="0"/>
          <w:numId w:val="15"/>
        </w:numPr>
        <w:spacing w:before="120" w:after="120"/>
        <w:ind w:left="1418" w:right="-8" w:hanging="567"/>
        <w:contextualSpacing/>
        <w:jc w:val="both"/>
        <w:rPr>
          <w:rFonts w:ascii="IBM Plex Sans" w:hAnsi="IBM Plex Sans" w:cs="Calibri"/>
          <w:sz w:val="20"/>
          <w:szCs w:val="20"/>
        </w:rPr>
      </w:pPr>
      <w:r w:rsidRPr="00D364F3">
        <w:rPr>
          <w:rFonts w:ascii="IBM Plex Sans" w:hAnsi="IBM Plex Sans" w:cs="Calibri"/>
          <w:sz w:val="20"/>
          <w:szCs w:val="20"/>
        </w:rPr>
        <w:lastRenderedPageBreak/>
        <w:t xml:space="preserve">az Adatkezelőnek már nincs szüksége a személyes adatokra adatkezelés céljából, de a </w:t>
      </w:r>
      <w:r w:rsidR="00525FB2" w:rsidRPr="00D364F3">
        <w:rPr>
          <w:rFonts w:ascii="IBM Plex Sans" w:hAnsi="IBM Plex Sans" w:cs="Calibri"/>
          <w:sz w:val="20"/>
          <w:szCs w:val="20"/>
        </w:rPr>
        <w:t xml:space="preserve">Résztvevő </w:t>
      </w:r>
      <w:r w:rsidRPr="00D364F3">
        <w:rPr>
          <w:rFonts w:ascii="IBM Plex Sans" w:hAnsi="IBM Plex Sans" w:cs="Calibri"/>
          <w:sz w:val="20"/>
          <w:szCs w:val="20"/>
        </w:rPr>
        <w:t>igényli azokat jogi igények előterjesztéséhez, érvényesítéséhez vagy védelméhez</w:t>
      </w:r>
      <w:r w:rsidR="002F7A0F" w:rsidRPr="00D364F3">
        <w:rPr>
          <w:rFonts w:ascii="IBM Plex Sans" w:hAnsi="IBM Plex Sans" w:cs="Calibri"/>
          <w:sz w:val="20"/>
          <w:szCs w:val="20"/>
        </w:rPr>
        <w:t>.</w:t>
      </w:r>
    </w:p>
    <w:p w14:paraId="60CEC18A" w14:textId="4687A0F4" w:rsidR="00430620" w:rsidRPr="00D364F3" w:rsidRDefault="00430620" w:rsidP="00210AF3">
      <w:pPr>
        <w:spacing w:before="120" w:after="120"/>
        <w:ind w:left="851" w:right="-8"/>
        <w:jc w:val="both"/>
        <w:rPr>
          <w:rFonts w:ascii="IBM Plex Sans" w:hAnsi="IBM Plex Sans" w:cs="Calibri"/>
          <w:sz w:val="20"/>
          <w:szCs w:val="20"/>
        </w:rPr>
      </w:pPr>
      <w:r w:rsidRPr="00D364F3">
        <w:rPr>
          <w:rFonts w:ascii="IBM Plex Sans" w:hAnsi="IBM Plex Sans" w:cs="Calibri"/>
          <w:sz w:val="20"/>
          <w:szCs w:val="20"/>
        </w:rPr>
        <w:t xml:space="preserve">Az adatkezelés korlátozása azt jelenti, hogy a korlátozással érintett személyes adatokat a tárolás kivételével az Adatkezelő nem kezeli, illetve csak abban a körben kezeli, amihez a </w:t>
      </w:r>
      <w:r w:rsidR="00525FB2" w:rsidRPr="00D364F3">
        <w:rPr>
          <w:rFonts w:ascii="IBM Plex Sans" w:hAnsi="IBM Plex Sans" w:cs="Calibri"/>
          <w:sz w:val="20"/>
          <w:szCs w:val="20"/>
        </w:rPr>
        <w:t xml:space="preserve">Résztvevő </w:t>
      </w:r>
      <w:r w:rsidRPr="00D364F3">
        <w:rPr>
          <w:rFonts w:ascii="IBM Plex Sans" w:hAnsi="IBM Plex Sans" w:cs="Calibri"/>
          <w:sz w:val="20"/>
          <w:szCs w:val="20"/>
        </w:rPr>
        <w:t xml:space="preserve">hozzájárult, illetve az Adatkezelő ilyen hozzájárulás hiányában is kezelheti azokat az adatokat, amelyek jogi igények előterjesztéséhez, érvényesítéséhez vagy védelméhez, vagy más természetes vagy jogi személy jogainak védelme érdekében, vagy uniós, illetve valamely európai uniós tagállam fontos közérdekére tekintettel szükségesek. Az Adatkezelő az adatkezelés korlátozásának feloldásáról a </w:t>
      </w:r>
      <w:r w:rsidR="00525FB2" w:rsidRPr="00D364F3">
        <w:rPr>
          <w:rFonts w:ascii="IBM Plex Sans" w:hAnsi="IBM Plex Sans" w:cs="Calibri"/>
          <w:sz w:val="20"/>
          <w:szCs w:val="20"/>
        </w:rPr>
        <w:t xml:space="preserve">Résztvevőt </w:t>
      </w:r>
      <w:r w:rsidRPr="00D364F3">
        <w:rPr>
          <w:rFonts w:ascii="IBM Plex Sans" w:hAnsi="IBM Plex Sans" w:cs="Calibri"/>
          <w:sz w:val="20"/>
          <w:szCs w:val="20"/>
        </w:rPr>
        <w:t xml:space="preserve">előzetesen tájékoztatja. Amennyiben a jelen joggal érintett személyes adatokat az Adatkezelő más személlyel (ti. címzettel, mint pl. adatfeldolgozóval) közölte, az Adatkezelő az adatkezelés korlátozásáról haladéktalanul tájékoztatja ezen személyeket, feltéve, hogy az nem lehetetlen vagy nem igényel az Adatkezelőtől aránytalan erőfeszítést. A </w:t>
      </w:r>
      <w:r w:rsidR="00525FB2" w:rsidRPr="00D364F3">
        <w:rPr>
          <w:rFonts w:ascii="IBM Plex Sans" w:hAnsi="IBM Plex Sans" w:cs="Calibri"/>
          <w:sz w:val="20"/>
          <w:szCs w:val="20"/>
        </w:rPr>
        <w:t xml:space="preserve">Résztvevő </w:t>
      </w:r>
      <w:r w:rsidRPr="00D364F3">
        <w:rPr>
          <w:rFonts w:ascii="IBM Plex Sans" w:hAnsi="IBM Plex Sans" w:cs="Calibri"/>
          <w:sz w:val="20"/>
          <w:szCs w:val="20"/>
        </w:rPr>
        <w:t xml:space="preserve">kérésére az Adatkezelő tájékoztatja a </w:t>
      </w:r>
      <w:r w:rsidR="00525FB2" w:rsidRPr="00D364F3">
        <w:rPr>
          <w:rFonts w:ascii="IBM Plex Sans" w:hAnsi="IBM Plex Sans" w:cs="Calibri"/>
          <w:sz w:val="20"/>
          <w:szCs w:val="20"/>
        </w:rPr>
        <w:t>Résztvevő</w:t>
      </w:r>
      <w:r w:rsidR="005D2C6F" w:rsidRPr="00D364F3">
        <w:rPr>
          <w:rFonts w:ascii="IBM Plex Sans" w:hAnsi="IBM Plex Sans" w:cs="Calibri"/>
          <w:sz w:val="20"/>
          <w:szCs w:val="20"/>
        </w:rPr>
        <w:t xml:space="preserve">t </w:t>
      </w:r>
      <w:r w:rsidRPr="00D364F3">
        <w:rPr>
          <w:rFonts w:ascii="IBM Plex Sans" w:hAnsi="IBM Plex Sans" w:cs="Calibri"/>
          <w:sz w:val="20"/>
          <w:szCs w:val="20"/>
        </w:rPr>
        <w:t>ezen címzettekről.</w:t>
      </w:r>
    </w:p>
    <w:p w14:paraId="38D1529D" w14:textId="77777777" w:rsidR="00430620" w:rsidRPr="00D364F3" w:rsidRDefault="00430620" w:rsidP="00210AF3">
      <w:pPr>
        <w:pStyle w:val="Listaszerbekezds"/>
        <w:spacing w:before="120" w:after="120"/>
        <w:ind w:left="851" w:right="-8"/>
        <w:contextualSpacing/>
        <w:jc w:val="both"/>
        <w:rPr>
          <w:rFonts w:ascii="IBM Plex Sans" w:hAnsi="IBM Plex Sans" w:cs="Calibri"/>
          <w:color w:val="000000"/>
          <w:sz w:val="20"/>
          <w:szCs w:val="20"/>
        </w:rPr>
      </w:pPr>
    </w:p>
    <w:p w14:paraId="515B2AA6" w14:textId="77777777" w:rsidR="00430620" w:rsidRPr="00D364F3" w:rsidRDefault="00430620" w:rsidP="00210AF3">
      <w:pPr>
        <w:pStyle w:val="Listaszerbekezds"/>
        <w:keepNext/>
        <w:numPr>
          <w:ilvl w:val="0"/>
          <w:numId w:val="13"/>
        </w:numPr>
        <w:spacing w:before="120" w:after="120"/>
        <w:ind w:left="851" w:right="-8" w:firstLine="0"/>
        <w:contextualSpacing/>
        <w:jc w:val="both"/>
        <w:rPr>
          <w:rFonts w:ascii="IBM Plex Sans" w:hAnsi="IBM Plex Sans" w:cs="Calibri"/>
          <w:b/>
          <w:i/>
          <w:sz w:val="20"/>
          <w:szCs w:val="20"/>
        </w:rPr>
      </w:pPr>
      <w:r w:rsidRPr="00D364F3">
        <w:rPr>
          <w:rFonts w:ascii="IBM Plex Sans" w:hAnsi="IBM Plex Sans" w:cs="Calibri"/>
          <w:b/>
          <w:i/>
          <w:sz w:val="20"/>
          <w:szCs w:val="20"/>
        </w:rPr>
        <w:t>Adathordozhatósághoz való jog</w:t>
      </w:r>
    </w:p>
    <w:p w14:paraId="31800570" w14:textId="796D7053" w:rsidR="00430620" w:rsidRPr="00D364F3" w:rsidRDefault="00430620" w:rsidP="00210AF3">
      <w:pPr>
        <w:spacing w:before="120" w:after="120"/>
        <w:ind w:left="851" w:right="-8"/>
        <w:jc w:val="both"/>
        <w:rPr>
          <w:rFonts w:ascii="IBM Plex Sans" w:hAnsi="IBM Plex Sans" w:cs="Calibri"/>
          <w:sz w:val="20"/>
          <w:szCs w:val="20"/>
        </w:rPr>
      </w:pPr>
      <w:r w:rsidRPr="00D364F3">
        <w:rPr>
          <w:rFonts w:ascii="IBM Plex Sans" w:hAnsi="IBM Plex Sans" w:cs="Calibri"/>
          <w:sz w:val="20"/>
          <w:szCs w:val="20"/>
        </w:rPr>
        <w:t xml:space="preserve">A </w:t>
      </w:r>
      <w:r w:rsidR="00FE7116" w:rsidRPr="00D364F3">
        <w:rPr>
          <w:rFonts w:ascii="IBM Plex Sans" w:hAnsi="IBM Plex Sans" w:cs="Calibri"/>
          <w:sz w:val="20"/>
          <w:szCs w:val="20"/>
        </w:rPr>
        <w:t xml:space="preserve">Résztvevő </w:t>
      </w:r>
      <w:r w:rsidRPr="00D364F3">
        <w:rPr>
          <w:rFonts w:ascii="IBM Plex Sans" w:hAnsi="IBM Plex Sans" w:cs="Calibri"/>
          <w:sz w:val="20"/>
          <w:szCs w:val="20"/>
        </w:rPr>
        <w:t xml:space="preserve">jogosult arra, hogy a </w:t>
      </w:r>
      <w:r w:rsidR="00525FB2" w:rsidRPr="00D364F3">
        <w:rPr>
          <w:rFonts w:ascii="IBM Plex Sans" w:hAnsi="IBM Plex Sans" w:cs="Calibri"/>
          <w:sz w:val="20"/>
          <w:szCs w:val="20"/>
        </w:rPr>
        <w:t xml:space="preserve">Résztvevőre </w:t>
      </w:r>
      <w:r w:rsidRPr="00D364F3">
        <w:rPr>
          <w:rFonts w:ascii="IBM Plex Sans" w:hAnsi="IBM Plex Sans" w:cs="Calibri"/>
          <w:sz w:val="20"/>
          <w:szCs w:val="20"/>
        </w:rPr>
        <w:t xml:space="preserve">vonatkozó, általa az Adatkezelő rendelkezésére bocsátott személyes adatokat tagolt, széles körben használt, géppel olvasható formátumban (pl. email útján) megkapja, valamint arra is, hogy ezen adatokat az Adatkezelő egy másik adatkezelőnek közvetlenül továbbítsa, feltéve, hogy az adatkezelés jogalapja a </w:t>
      </w:r>
      <w:r w:rsidR="00773B02" w:rsidRPr="00D364F3">
        <w:rPr>
          <w:rFonts w:ascii="IBM Plex Sans" w:hAnsi="IBM Plex Sans" w:cs="Calibri"/>
          <w:sz w:val="20"/>
          <w:szCs w:val="20"/>
        </w:rPr>
        <w:t xml:space="preserve">Csapat </w:t>
      </w:r>
      <w:r w:rsidRPr="00D364F3">
        <w:rPr>
          <w:rFonts w:ascii="IBM Plex Sans" w:hAnsi="IBM Plex Sans" w:cs="Calibri"/>
          <w:sz w:val="20"/>
          <w:szCs w:val="20"/>
        </w:rPr>
        <w:t>hozzájárulása.</w:t>
      </w:r>
    </w:p>
    <w:p w14:paraId="175D5914" w14:textId="10EB611D" w:rsidR="00430620" w:rsidRPr="00D364F3" w:rsidRDefault="00430620" w:rsidP="00210AF3">
      <w:pPr>
        <w:spacing w:before="120" w:after="120"/>
        <w:ind w:left="851" w:right="-8"/>
        <w:jc w:val="both"/>
        <w:rPr>
          <w:rFonts w:ascii="IBM Plex Sans" w:hAnsi="IBM Plex Sans" w:cs="Calibri"/>
          <w:sz w:val="20"/>
          <w:szCs w:val="20"/>
        </w:rPr>
      </w:pPr>
      <w:r w:rsidRPr="00D364F3">
        <w:rPr>
          <w:rFonts w:ascii="IBM Plex Sans" w:hAnsi="IBM Plex Sans" w:cs="Calibri"/>
          <w:sz w:val="20"/>
          <w:szCs w:val="20"/>
        </w:rPr>
        <w:t xml:space="preserve">Az adathordozhatósághoz való jog gyakorlása esetén a </w:t>
      </w:r>
      <w:r w:rsidR="00FE7116" w:rsidRPr="00D364F3">
        <w:rPr>
          <w:rFonts w:ascii="IBM Plex Sans" w:hAnsi="IBM Plex Sans" w:cs="Calibri"/>
          <w:sz w:val="20"/>
          <w:szCs w:val="20"/>
        </w:rPr>
        <w:t xml:space="preserve">Résztvevő </w:t>
      </w:r>
      <w:r w:rsidRPr="00D364F3">
        <w:rPr>
          <w:rFonts w:ascii="IBM Plex Sans" w:hAnsi="IBM Plex Sans" w:cs="Calibri"/>
          <w:sz w:val="20"/>
          <w:szCs w:val="20"/>
        </w:rPr>
        <w:t>kérésének az Adatkezelő email csatolmány útján, pdf formátumban tesz eleget.</w:t>
      </w:r>
    </w:p>
    <w:p w14:paraId="732F215D" w14:textId="77777777" w:rsidR="00430620" w:rsidRPr="00D364F3" w:rsidRDefault="00430620" w:rsidP="00210AF3">
      <w:pPr>
        <w:pStyle w:val="Listaszerbekezds"/>
        <w:keepNext/>
        <w:numPr>
          <w:ilvl w:val="0"/>
          <w:numId w:val="13"/>
        </w:numPr>
        <w:spacing w:before="120" w:after="120"/>
        <w:ind w:left="851" w:right="-8" w:firstLine="0"/>
        <w:contextualSpacing/>
        <w:jc w:val="both"/>
        <w:rPr>
          <w:rFonts w:ascii="IBM Plex Sans" w:hAnsi="IBM Plex Sans" w:cs="Calibri"/>
          <w:b/>
          <w:i/>
          <w:sz w:val="20"/>
          <w:szCs w:val="20"/>
        </w:rPr>
      </w:pPr>
      <w:r w:rsidRPr="00D364F3">
        <w:rPr>
          <w:rFonts w:ascii="IBM Plex Sans" w:hAnsi="IBM Plex Sans" w:cs="Calibri"/>
          <w:b/>
          <w:i/>
          <w:sz w:val="20"/>
          <w:szCs w:val="20"/>
        </w:rPr>
        <w:t>Panaszjog, jogorvoslathoz való jog</w:t>
      </w:r>
    </w:p>
    <w:p w14:paraId="721FE977" w14:textId="6A49DD88" w:rsidR="00430620" w:rsidRPr="00D364F3" w:rsidRDefault="00430620" w:rsidP="00210AF3">
      <w:pPr>
        <w:spacing w:before="120" w:after="120"/>
        <w:ind w:left="851" w:right="-8"/>
        <w:jc w:val="both"/>
        <w:rPr>
          <w:rFonts w:ascii="IBM Plex Sans" w:hAnsi="IBM Plex Sans" w:cs="Calibri"/>
          <w:color w:val="000000"/>
          <w:sz w:val="20"/>
          <w:szCs w:val="20"/>
        </w:rPr>
      </w:pPr>
      <w:r w:rsidRPr="00D364F3">
        <w:rPr>
          <w:rFonts w:ascii="IBM Plex Sans" w:hAnsi="IBM Plex Sans" w:cs="Calibri"/>
          <w:color w:val="000000"/>
          <w:sz w:val="20"/>
          <w:szCs w:val="20"/>
        </w:rPr>
        <w:t xml:space="preserve">Ha </w:t>
      </w:r>
      <w:r w:rsidRPr="00D364F3">
        <w:rPr>
          <w:rFonts w:ascii="IBM Plex Sans" w:hAnsi="IBM Plex Sans" w:cs="Calibri"/>
          <w:sz w:val="20"/>
          <w:szCs w:val="20"/>
        </w:rPr>
        <w:t xml:space="preserve">a </w:t>
      </w:r>
      <w:r w:rsidR="00FE7116" w:rsidRPr="00D364F3">
        <w:rPr>
          <w:rFonts w:ascii="IBM Plex Sans" w:hAnsi="IBM Plex Sans" w:cs="Calibri"/>
          <w:sz w:val="20"/>
          <w:szCs w:val="20"/>
        </w:rPr>
        <w:t xml:space="preserve">Résztvevő </w:t>
      </w:r>
      <w:r w:rsidRPr="00D364F3">
        <w:rPr>
          <w:rFonts w:ascii="IBM Plex Sans" w:hAnsi="IBM Plex Sans" w:cs="Calibri"/>
          <w:color w:val="000000"/>
          <w:sz w:val="20"/>
          <w:szCs w:val="20"/>
        </w:rPr>
        <w:t>úgy ítéli meg, hogy az Adatkezelő általi személyes adatainak kezelése megsérti a mindenkor hatályos adatvédelmi jogszabályok, így különösen az Általános Adatvédelmi Rendelet rendelkezéseit, jogában áll a szokásos tartózkodási helye, a munkahelye vagy a feltételezett jogsértés helye szerinti tagállam illetékes adatvédelmi felügyeleti hatóságához panasszal fordulni. Magyarországon a Nemzeti Adatvédelmi és Információszabadság Hatóságnál („</w:t>
      </w:r>
      <w:r w:rsidRPr="00D364F3">
        <w:rPr>
          <w:rFonts w:ascii="IBM Plex Sans" w:hAnsi="IBM Plex Sans" w:cs="Calibri"/>
          <w:b/>
          <w:bCs/>
          <w:color w:val="000000"/>
          <w:sz w:val="20"/>
          <w:szCs w:val="20"/>
        </w:rPr>
        <w:t>NAIH</w:t>
      </w:r>
      <w:r w:rsidRPr="00D364F3">
        <w:rPr>
          <w:rFonts w:ascii="IBM Plex Sans" w:hAnsi="IBM Plex Sans" w:cs="Calibri"/>
          <w:color w:val="000000"/>
          <w:sz w:val="20"/>
          <w:szCs w:val="20"/>
        </w:rPr>
        <w:t xml:space="preserve">”) lehet panaszt benyújtani. A NAIH elérhetőségei: </w:t>
      </w:r>
    </w:p>
    <w:p w14:paraId="4D4C5DA9" w14:textId="77777777" w:rsidR="00430620" w:rsidRPr="00D364F3" w:rsidRDefault="00430620" w:rsidP="00210AF3">
      <w:pPr>
        <w:spacing w:before="120" w:after="120"/>
        <w:ind w:left="851" w:right="-8"/>
        <w:jc w:val="both"/>
        <w:rPr>
          <w:rFonts w:ascii="IBM Plex Sans" w:hAnsi="IBM Plex Sans" w:cs="Calibri"/>
          <w:color w:val="000000"/>
          <w:sz w:val="20"/>
          <w:szCs w:val="20"/>
        </w:rPr>
      </w:pPr>
      <w:r w:rsidRPr="00D364F3">
        <w:rPr>
          <w:rFonts w:ascii="IBM Plex Sans" w:hAnsi="IBM Plex Sans" w:cs="Calibri"/>
          <w:color w:val="000000"/>
          <w:sz w:val="20"/>
          <w:szCs w:val="20"/>
        </w:rPr>
        <w:t xml:space="preserve">Honlap: </w:t>
      </w:r>
      <w:hyperlink r:id="rId15" w:history="1">
        <w:r w:rsidRPr="00D364F3">
          <w:rPr>
            <w:rStyle w:val="Hiperhivatkozs"/>
            <w:rFonts w:ascii="IBM Plex Sans" w:hAnsi="IBM Plex Sans" w:cs="Calibri"/>
            <w:color w:val="000000"/>
            <w:sz w:val="20"/>
            <w:szCs w:val="20"/>
          </w:rPr>
          <w:t>http://naih.hu/</w:t>
        </w:r>
      </w:hyperlink>
    </w:p>
    <w:p w14:paraId="05B1F7BC" w14:textId="77777777" w:rsidR="00430620" w:rsidRPr="00D364F3" w:rsidRDefault="00430620" w:rsidP="00210AF3">
      <w:pPr>
        <w:spacing w:before="120" w:after="120"/>
        <w:ind w:left="851" w:right="-8"/>
        <w:jc w:val="both"/>
        <w:rPr>
          <w:rFonts w:ascii="IBM Plex Sans" w:hAnsi="IBM Plex Sans" w:cs="Calibri"/>
          <w:color w:val="000000"/>
          <w:sz w:val="20"/>
          <w:szCs w:val="20"/>
        </w:rPr>
      </w:pPr>
      <w:r w:rsidRPr="00D364F3">
        <w:rPr>
          <w:rFonts w:ascii="IBM Plex Sans" w:hAnsi="IBM Plex Sans" w:cs="Calibri"/>
          <w:color w:val="000000"/>
          <w:sz w:val="20"/>
          <w:szCs w:val="20"/>
        </w:rPr>
        <w:t xml:space="preserve">Cím: </w:t>
      </w:r>
      <w:r w:rsidR="00CF1970" w:rsidRPr="00D364F3">
        <w:rPr>
          <w:rFonts w:ascii="IBM Plex Sans" w:hAnsi="IBM Plex Sans" w:cs="Calibri"/>
          <w:color w:val="000000"/>
          <w:sz w:val="20"/>
          <w:szCs w:val="20"/>
        </w:rPr>
        <w:t xml:space="preserve">1055 </w:t>
      </w:r>
      <w:r w:rsidRPr="00D364F3">
        <w:rPr>
          <w:rFonts w:ascii="IBM Plex Sans" w:hAnsi="IBM Plex Sans" w:cs="Calibri"/>
          <w:color w:val="000000"/>
          <w:sz w:val="20"/>
          <w:szCs w:val="20"/>
        </w:rPr>
        <w:t xml:space="preserve">Budapest, Falk Miksa </w:t>
      </w:r>
      <w:r w:rsidR="00CF1970" w:rsidRPr="00D364F3">
        <w:rPr>
          <w:rFonts w:ascii="IBM Plex Sans" w:hAnsi="IBM Plex Sans" w:cs="Calibri"/>
          <w:color w:val="000000"/>
          <w:sz w:val="20"/>
          <w:szCs w:val="20"/>
        </w:rPr>
        <w:t xml:space="preserve">utca </w:t>
      </w:r>
      <w:r w:rsidRPr="00D364F3">
        <w:rPr>
          <w:rFonts w:ascii="IBM Plex Sans" w:hAnsi="IBM Plex Sans" w:cs="Calibri"/>
          <w:color w:val="000000"/>
          <w:sz w:val="20"/>
          <w:szCs w:val="20"/>
        </w:rPr>
        <w:t>9-11.</w:t>
      </w:r>
    </w:p>
    <w:p w14:paraId="1779AAE3" w14:textId="77777777" w:rsidR="00430620" w:rsidRPr="00D364F3" w:rsidRDefault="00430620" w:rsidP="00210AF3">
      <w:pPr>
        <w:spacing w:before="120" w:after="120"/>
        <w:ind w:left="851" w:right="-8"/>
        <w:jc w:val="both"/>
        <w:rPr>
          <w:rFonts w:ascii="IBM Plex Sans" w:hAnsi="IBM Plex Sans" w:cs="Calibri"/>
          <w:color w:val="000000"/>
          <w:sz w:val="20"/>
          <w:szCs w:val="20"/>
        </w:rPr>
      </w:pPr>
      <w:r w:rsidRPr="00D364F3">
        <w:rPr>
          <w:rFonts w:ascii="IBM Plex Sans" w:hAnsi="IBM Plex Sans" w:cs="Calibri"/>
          <w:color w:val="000000"/>
          <w:sz w:val="20"/>
          <w:szCs w:val="20"/>
        </w:rPr>
        <w:t>Levelezési cím: Budapest 1363 Pf. 9.</w:t>
      </w:r>
    </w:p>
    <w:p w14:paraId="319D73CC" w14:textId="77777777" w:rsidR="00430620" w:rsidRPr="00D364F3" w:rsidRDefault="00430620" w:rsidP="00210AF3">
      <w:pPr>
        <w:spacing w:before="120" w:after="120"/>
        <w:ind w:left="851" w:right="-8"/>
        <w:jc w:val="both"/>
        <w:rPr>
          <w:rFonts w:ascii="IBM Plex Sans" w:hAnsi="IBM Plex Sans" w:cs="Calibri"/>
          <w:color w:val="000000"/>
          <w:sz w:val="20"/>
          <w:szCs w:val="20"/>
        </w:rPr>
      </w:pPr>
      <w:r w:rsidRPr="00D364F3">
        <w:rPr>
          <w:rFonts w:ascii="IBM Plex Sans" w:hAnsi="IBM Plex Sans" w:cs="Calibri"/>
          <w:color w:val="000000"/>
          <w:sz w:val="20"/>
          <w:szCs w:val="20"/>
        </w:rPr>
        <w:t>Telefon: +36-1-391-1400</w:t>
      </w:r>
    </w:p>
    <w:p w14:paraId="00702ED5" w14:textId="77777777" w:rsidR="00430620" w:rsidRPr="00D364F3" w:rsidRDefault="00430620" w:rsidP="00210AF3">
      <w:pPr>
        <w:spacing w:before="120" w:after="120"/>
        <w:ind w:left="851" w:right="-8"/>
        <w:jc w:val="both"/>
        <w:rPr>
          <w:rFonts w:ascii="IBM Plex Sans" w:hAnsi="IBM Plex Sans" w:cs="Calibri"/>
          <w:color w:val="000000"/>
          <w:sz w:val="20"/>
          <w:szCs w:val="20"/>
        </w:rPr>
      </w:pPr>
      <w:r w:rsidRPr="00D364F3">
        <w:rPr>
          <w:rFonts w:ascii="IBM Plex Sans" w:hAnsi="IBM Plex Sans" w:cs="Calibri"/>
          <w:color w:val="000000"/>
          <w:sz w:val="20"/>
          <w:szCs w:val="20"/>
        </w:rPr>
        <w:t xml:space="preserve">E-mail: </w:t>
      </w:r>
      <w:hyperlink r:id="rId16" w:history="1">
        <w:r w:rsidRPr="00D364F3">
          <w:rPr>
            <w:rStyle w:val="Hiperhivatkozs"/>
            <w:rFonts w:ascii="IBM Plex Sans" w:hAnsi="IBM Plex Sans" w:cs="Calibri"/>
            <w:sz w:val="20"/>
            <w:szCs w:val="20"/>
          </w:rPr>
          <w:t>ugyfelszolgalat@naih.hu</w:t>
        </w:r>
      </w:hyperlink>
      <w:r w:rsidRPr="00D364F3">
        <w:rPr>
          <w:rFonts w:ascii="IBM Plex Sans" w:hAnsi="IBM Plex Sans" w:cs="Calibri"/>
          <w:color w:val="000000"/>
          <w:sz w:val="20"/>
          <w:szCs w:val="20"/>
        </w:rPr>
        <w:t xml:space="preserve"> </w:t>
      </w:r>
    </w:p>
    <w:p w14:paraId="6AC14D0F" w14:textId="198CCEEF" w:rsidR="00430620" w:rsidRPr="00D364F3" w:rsidRDefault="00430620" w:rsidP="00210AF3">
      <w:pPr>
        <w:spacing w:before="120" w:after="120"/>
        <w:ind w:left="851" w:right="-8"/>
        <w:jc w:val="both"/>
        <w:rPr>
          <w:rFonts w:ascii="IBM Plex Sans" w:hAnsi="IBM Plex Sans" w:cs="Calibri"/>
          <w:color w:val="000000"/>
          <w:sz w:val="20"/>
          <w:szCs w:val="20"/>
        </w:rPr>
      </w:pPr>
      <w:r w:rsidRPr="00D364F3">
        <w:rPr>
          <w:rFonts w:ascii="IBM Plex Sans" w:hAnsi="IBM Plex Sans" w:cs="Calibri"/>
          <w:sz w:val="20"/>
          <w:szCs w:val="20"/>
        </w:rPr>
        <w:t xml:space="preserve">A </w:t>
      </w:r>
      <w:r w:rsidR="00FE7116" w:rsidRPr="00D364F3">
        <w:rPr>
          <w:rFonts w:ascii="IBM Plex Sans" w:hAnsi="IBM Plex Sans" w:cs="Calibri"/>
          <w:sz w:val="20"/>
          <w:szCs w:val="20"/>
        </w:rPr>
        <w:t>Résztvevő</w:t>
      </w:r>
      <w:r w:rsidR="00B07D24" w:rsidRPr="00D364F3">
        <w:rPr>
          <w:rFonts w:ascii="IBM Plex Sans" w:hAnsi="IBM Plex Sans" w:cs="Calibri"/>
          <w:sz w:val="20"/>
          <w:szCs w:val="20"/>
        </w:rPr>
        <w:t xml:space="preserve">nek </w:t>
      </w:r>
      <w:r w:rsidRPr="00D364F3">
        <w:rPr>
          <w:rFonts w:ascii="IBM Plex Sans" w:hAnsi="IBM Plex Sans" w:cs="Calibri"/>
          <w:color w:val="000000"/>
          <w:sz w:val="20"/>
          <w:szCs w:val="20"/>
        </w:rPr>
        <w:t>joga van más, így különösen a szokásos tartózkodási helye, munkahelye vagy a feltételezett jogsértés helye szerinti európai uniós tagállamban létrehozott felügyeleti hatóságnál is panaszt tenni.</w:t>
      </w:r>
    </w:p>
    <w:p w14:paraId="14B634AF" w14:textId="0F5C1B5B" w:rsidR="00430620" w:rsidRPr="00D364F3" w:rsidRDefault="00430620" w:rsidP="00210AF3">
      <w:pPr>
        <w:spacing w:before="120" w:after="120"/>
        <w:ind w:left="851" w:right="-8"/>
        <w:jc w:val="both"/>
        <w:rPr>
          <w:rFonts w:ascii="IBM Plex Sans" w:hAnsi="IBM Plex Sans" w:cs="Calibri"/>
          <w:color w:val="000000"/>
          <w:sz w:val="20"/>
          <w:szCs w:val="20"/>
        </w:rPr>
      </w:pPr>
      <w:r w:rsidRPr="00D364F3">
        <w:rPr>
          <w:rFonts w:ascii="IBM Plex Sans" w:hAnsi="IBM Plex Sans" w:cs="Calibri"/>
          <w:sz w:val="20"/>
          <w:szCs w:val="20"/>
        </w:rPr>
        <w:t xml:space="preserve">A </w:t>
      </w:r>
      <w:r w:rsidR="00FE7116" w:rsidRPr="00D364F3">
        <w:rPr>
          <w:rFonts w:ascii="IBM Plex Sans" w:hAnsi="IBM Plex Sans" w:cs="Calibri"/>
          <w:sz w:val="20"/>
          <w:szCs w:val="20"/>
        </w:rPr>
        <w:t xml:space="preserve">Résztvevő </w:t>
      </w:r>
      <w:r w:rsidRPr="00D364F3">
        <w:rPr>
          <w:rFonts w:ascii="IBM Plex Sans" w:hAnsi="IBM Plex Sans" w:cs="Calibri"/>
          <w:color w:val="000000"/>
          <w:sz w:val="20"/>
          <w:szCs w:val="20"/>
        </w:rPr>
        <w:t xml:space="preserve">– panasztételi jogától függetlenül – fenti jogsérelem esetén bírósághoz is fordulhat. Az Adatkezelő esetén az illetékes bíróság a </w:t>
      </w:r>
      <w:r w:rsidR="00CF1970" w:rsidRPr="00D364F3">
        <w:rPr>
          <w:rFonts w:ascii="IBM Plex Sans" w:hAnsi="IBM Plex Sans" w:cs="Calibri"/>
          <w:color w:val="000000"/>
          <w:sz w:val="20"/>
          <w:szCs w:val="20"/>
        </w:rPr>
        <w:t xml:space="preserve">Veszprémi </w:t>
      </w:r>
      <w:r w:rsidRPr="00D364F3">
        <w:rPr>
          <w:rFonts w:ascii="IBM Plex Sans" w:hAnsi="IBM Plex Sans" w:cs="Calibri"/>
          <w:color w:val="000000"/>
          <w:sz w:val="20"/>
          <w:szCs w:val="20"/>
        </w:rPr>
        <w:t xml:space="preserve">Törvényszék, azonban </w:t>
      </w:r>
      <w:r w:rsidRPr="00D364F3">
        <w:rPr>
          <w:rFonts w:ascii="IBM Plex Sans" w:hAnsi="IBM Plex Sans" w:cs="Calibri"/>
          <w:sz w:val="20"/>
          <w:szCs w:val="20"/>
        </w:rPr>
        <w:t xml:space="preserve">a </w:t>
      </w:r>
      <w:r w:rsidR="00FE7116" w:rsidRPr="00D364F3">
        <w:rPr>
          <w:rFonts w:ascii="IBM Plex Sans" w:hAnsi="IBM Plex Sans" w:cs="Calibri"/>
          <w:sz w:val="20"/>
          <w:szCs w:val="20"/>
        </w:rPr>
        <w:t xml:space="preserve">Résztvevő </w:t>
      </w:r>
      <w:r w:rsidRPr="00D364F3">
        <w:rPr>
          <w:rFonts w:ascii="IBM Plex Sans" w:hAnsi="IBM Plex Sans" w:cs="Calibri"/>
          <w:color w:val="000000"/>
          <w:sz w:val="20"/>
          <w:szCs w:val="20"/>
        </w:rPr>
        <w:t xml:space="preserve">a pert a lakóhelye szerinti törvényszék előtt is megindíthatja. Magyarországon a törvényszékek elérhetősége az alábbi linken található: </w:t>
      </w:r>
      <w:hyperlink r:id="rId17" w:history="1">
        <w:r w:rsidRPr="00D364F3">
          <w:rPr>
            <w:rStyle w:val="Hiperhivatkozs"/>
            <w:rFonts w:ascii="IBM Plex Sans" w:hAnsi="IBM Plex Sans" w:cs="Calibri"/>
            <w:color w:val="000000"/>
            <w:sz w:val="20"/>
            <w:szCs w:val="20"/>
          </w:rPr>
          <w:t>http://birosag.hu/torvenyszekek</w:t>
        </w:r>
      </w:hyperlink>
      <w:r w:rsidRPr="00D364F3">
        <w:rPr>
          <w:rFonts w:ascii="IBM Plex Sans" w:hAnsi="IBM Plex Sans" w:cs="Calibri"/>
          <w:color w:val="000000"/>
          <w:sz w:val="20"/>
          <w:szCs w:val="20"/>
        </w:rPr>
        <w:t xml:space="preserve">. </w:t>
      </w:r>
    </w:p>
    <w:p w14:paraId="2D0FE2A9" w14:textId="77777777" w:rsidR="00430620" w:rsidRPr="00D364F3" w:rsidRDefault="00430620" w:rsidP="00210AF3">
      <w:pPr>
        <w:spacing w:before="120" w:after="120" w:line="20" w:lineRule="atLeast"/>
        <w:ind w:left="708"/>
        <w:jc w:val="both"/>
        <w:rPr>
          <w:rFonts w:ascii="IBM Plex Sans" w:hAnsi="IBM Plex Sans" w:cs="Calibri"/>
          <w:sz w:val="20"/>
          <w:szCs w:val="20"/>
        </w:rPr>
      </w:pPr>
    </w:p>
    <w:p w14:paraId="58EC7D63" w14:textId="1DBF5FC3" w:rsidR="00976252" w:rsidRPr="00D364F3" w:rsidRDefault="00430620" w:rsidP="00210AF3">
      <w:pPr>
        <w:spacing w:before="120" w:after="120"/>
        <w:jc w:val="both"/>
        <w:rPr>
          <w:rFonts w:ascii="IBM Plex Sans" w:hAnsi="IBM Plex Sans" w:cs="Calibri"/>
          <w:sz w:val="20"/>
          <w:szCs w:val="20"/>
        </w:rPr>
      </w:pPr>
      <w:r w:rsidRPr="00D364F3">
        <w:rPr>
          <w:rFonts w:ascii="IBM Plex Sans" w:hAnsi="IBM Plex Sans" w:cs="Calibri"/>
          <w:sz w:val="20"/>
          <w:szCs w:val="20"/>
        </w:rPr>
        <w:t>8.</w:t>
      </w:r>
      <w:r w:rsidR="00976252" w:rsidRPr="00D364F3">
        <w:rPr>
          <w:rFonts w:ascii="IBM Plex Sans" w:hAnsi="IBM Plex Sans" w:cs="Calibri"/>
          <w:sz w:val="20"/>
          <w:szCs w:val="20"/>
        </w:rPr>
        <w:t>8</w:t>
      </w:r>
      <w:r w:rsidR="00976252" w:rsidRPr="00D364F3">
        <w:rPr>
          <w:rFonts w:ascii="IBM Plex Sans" w:hAnsi="IBM Plex Sans" w:cs="Calibri"/>
          <w:sz w:val="20"/>
          <w:szCs w:val="20"/>
        </w:rPr>
        <w:tab/>
      </w:r>
      <w:r w:rsidRPr="00D364F3">
        <w:rPr>
          <w:rFonts w:ascii="IBM Plex Sans" w:hAnsi="IBM Plex Sans" w:cs="Calibri"/>
          <w:sz w:val="20"/>
          <w:szCs w:val="20"/>
        </w:rPr>
        <w:t>Kérelmek megválaszolásának határideje</w:t>
      </w:r>
    </w:p>
    <w:p w14:paraId="03931882" w14:textId="11D0478E" w:rsidR="00430620" w:rsidRPr="00D364F3" w:rsidRDefault="00430620" w:rsidP="00210AF3">
      <w:pPr>
        <w:spacing w:before="120" w:after="120"/>
        <w:ind w:left="851"/>
        <w:jc w:val="both"/>
        <w:rPr>
          <w:rFonts w:ascii="IBM Plex Sans" w:hAnsi="IBM Plex Sans" w:cs="Calibri"/>
          <w:sz w:val="20"/>
          <w:szCs w:val="20"/>
        </w:rPr>
      </w:pPr>
      <w:r w:rsidRPr="00D364F3">
        <w:rPr>
          <w:rFonts w:ascii="IBM Plex Sans" w:hAnsi="IBM Plex Sans" w:cs="Calibri"/>
          <w:sz w:val="20"/>
          <w:szCs w:val="20"/>
        </w:rPr>
        <w:t xml:space="preserve">A </w:t>
      </w:r>
      <w:r w:rsidR="00FE7116" w:rsidRPr="00D364F3">
        <w:rPr>
          <w:rFonts w:ascii="IBM Plex Sans" w:hAnsi="IBM Plex Sans" w:cs="Calibri"/>
          <w:sz w:val="20"/>
          <w:szCs w:val="20"/>
        </w:rPr>
        <w:t xml:space="preserve">Résztvevő </w:t>
      </w:r>
      <w:r w:rsidRPr="00D364F3">
        <w:rPr>
          <w:rFonts w:ascii="IBM Plex Sans" w:hAnsi="IBM Plex Sans" w:cs="Calibri"/>
          <w:sz w:val="20"/>
          <w:szCs w:val="20"/>
        </w:rPr>
        <w:t xml:space="preserve">személyes adatai kezelésével kapcsolatosan a Szervezőhöz fordulhat. A Szervező a lehető legrövidebb időn belül, de legkésőbb a kérelem beérkezésétől számított 30 napon belül tájékoztatja a </w:t>
      </w:r>
      <w:r w:rsidR="00FE7116" w:rsidRPr="00D364F3">
        <w:rPr>
          <w:rFonts w:ascii="IBM Plex Sans" w:hAnsi="IBM Plex Sans" w:cs="Calibri"/>
          <w:sz w:val="20"/>
          <w:szCs w:val="20"/>
        </w:rPr>
        <w:t xml:space="preserve">Résztvevőt </w:t>
      </w:r>
      <w:r w:rsidRPr="00D364F3">
        <w:rPr>
          <w:rFonts w:ascii="IBM Plex Sans" w:hAnsi="IBM Plex Sans" w:cs="Calibri"/>
          <w:sz w:val="20"/>
          <w:szCs w:val="20"/>
        </w:rPr>
        <w:t xml:space="preserve">a kérelme nyomán hozott intézkedésekről. </w:t>
      </w:r>
    </w:p>
    <w:p w14:paraId="3D1FE907" w14:textId="77777777" w:rsidR="00F4540A" w:rsidRPr="00D364F3" w:rsidRDefault="00F4540A" w:rsidP="00210AF3">
      <w:pPr>
        <w:pStyle w:val="NormlWeb"/>
        <w:spacing w:before="120" w:beforeAutospacing="0" w:after="120" w:afterAutospacing="0" w:line="20" w:lineRule="atLeast"/>
        <w:jc w:val="both"/>
        <w:rPr>
          <w:rFonts w:ascii="IBM Plex Sans" w:hAnsi="IBM Plex Sans" w:cs="Calibri"/>
          <w:sz w:val="20"/>
          <w:szCs w:val="20"/>
        </w:rPr>
      </w:pPr>
    </w:p>
    <w:p w14:paraId="600666D0" w14:textId="63DA10A8" w:rsidR="00DE2820" w:rsidRPr="003D7277" w:rsidRDefault="004F72CD" w:rsidP="00210AF3">
      <w:pPr>
        <w:pStyle w:val="NormlWeb"/>
        <w:spacing w:before="120" w:beforeAutospacing="0" w:after="120" w:afterAutospacing="0" w:line="20" w:lineRule="atLeast"/>
        <w:jc w:val="both"/>
        <w:rPr>
          <w:rFonts w:ascii="IBM Plex Sans" w:hAnsi="IBM Plex Sans" w:cs="Calibri"/>
          <w:b/>
          <w:bCs/>
          <w:sz w:val="20"/>
          <w:szCs w:val="20"/>
        </w:rPr>
      </w:pPr>
      <w:r w:rsidRPr="00D364F3">
        <w:rPr>
          <w:rFonts w:ascii="IBM Plex Sans" w:hAnsi="IBM Plex Sans" w:cs="Calibri"/>
          <w:b/>
          <w:bCs/>
          <w:sz w:val="20"/>
          <w:szCs w:val="20"/>
        </w:rPr>
        <w:t>9</w:t>
      </w:r>
      <w:r w:rsidR="00647DC1" w:rsidRPr="00D364F3">
        <w:rPr>
          <w:rFonts w:ascii="IBM Plex Sans" w:hAnsi="IBM Plex Sans" w:cs="Calibri"/>
          <w:b/>
          <w:bCs/>
          <w:sz w:val="20"/>
          <w:szCs w:val="20"/>
        </w:rPr>
        <w:t xml:space="preserve">. Vegyes rendelkezések </w:t>
      </w:r>
    </w:p>
    <w:p w14:paraId="70A31366" w14:textId="6140F8D1" w:rsidR="00630563" w:rsidRPr="00D364F3" w:rsidRDefault="00976252" w:rsidP="00210AF3">
      <w:pPr>
        <w:spacing w:before="120" w:after="120"/>
        <w:ind w:left="708" w:hanging="708"/>
        <w:jc w:val="both"/>
        <w:rPr>
          <w:rFonts w:ascii="IBM Plex Sans" w:hAnsi="IBM Plex Sans" w:cs="Calibri"/>
          <w:sz w:val="20"/>
          <w:szCs w:val="20"/>
        </w:rPr>
      </w:pPr>
      <w:r w:rsidRPr="00D364F3">
        <w:rPr>
          <w:rFonts w:ascii="IBM Plex Sans" w:hAnsi="IBM Plex Sans" w:cs="Calibri"/>
          <w:sz w:val="20"/>
          <w:szCs w:val="20"/>
        </w:rPr>
        <w:t>9.1</w:t>
      </w:r>
      <w:r w:rsidRPr="00D364F3">
        <w:rPr>
          <w:rFonts w:ascii="IBM Plex Sans" w:hAnsi="IBM Plex Sans" w:cs="Calibri"/>
          <w:sz w:val="20"/>
          <w:szCs w:val="20"/>
        </w:rPr>
        <w:tab/>
      </w:r>
      <w:r w:rsidR="00647DC1" w:rsidRPr="00D364F3">
        <w:rPr>
          <w:rFonts w:ascii="IBM Plex Sans" w:hAnsi="IBM Plex Sans" w:cs="Calibri"/>
          <w:sz w:val="20"/>
          <w:szCs w:val="20"/>
        </w:rPr>
        <w:t xml:space="preserve">Amennyiben a Szervező tudomására jut, hogy ezen </w:t>
      </w:r>
      <w:r w:rsidR="0097442A" w:rsidRPr="00D364F3">
        <w:rPr>
          <w:rFonts w:ascii="IBM Plex Sans" w:hAnsi="IBM Plex Sans" w:cs="Calibri"/>
          <w:sz w:val="20"/>
          <w:szCs w:val="20"/>
        </w:rPr>
        <w:t>versenyszabályzat</w:t>
      </w:r>
      <w:r w:rsidR="00647DC1" w:rsidRPr="00D364F3">
        <w:rPr>
          <w:rFonts w:ascii="IBM Plex Sans" w:hAnsi="IBM Plex Sans" w:cs="Calibri"/>
          <w:sz w:val="20"/>
          <w:szCs w:val="20"/>
        </w:rPr>
        <w:t xml:space="preserve"> 2. pontjában kizárásra került sz</w:t>
      </w:r>
      <w:r w:rsidR="00545C8B" w:rsidRPr="00D364F3">
        <w:rPr>
          <w:rFonts w:ascii="IBM Plex Sans" w:hAnsi="IBM Plex Sans" w:cs="Calibri"/>
          <w:sz w:val="20"/>
          <w:szCs w:val="20"/>
        </w:rPr>
        <w:t xml:space="preserve">emély mégis részt vett a </w:t>
      </w:r>
      <w:r w:rsidR="00EF6C94" w:rsidRPr="00D364F3">
        <w:rPr>
          <w:rFonts w:ascii="IBM Plex Sans" w:hAnsi="IBM Plex Sans" w:cs="Calibri"/>
          <w:sz w:val="20"/>
          <w:szCs w:val="20"/>
        </w:rPr>
        <w:t>Versenyben</w:t>
      </w:r>
      <w:r w:rsidR="00545C8B" w:rsidRPr="00D364F3">
        <w:rPr>
          <w:rFonts w:ascii="IBM Plex Sans" w:hAnsi="IBM Plex Sans" w:cs="Calibri"/>
          <w:sz w:val="20"/>
          <w:szCs w:val="20"/>
        </w:rPr>
        <w:t xml:space="preserve">, a Szervező e személyt a </w:t>
      </w:r>
      <w:r w:rsidR="00316A08" w:rsidRPr="00D364F3">
        <w:rPr>
          <w:rFonts w:ascii="IBM Plex Sans" w:hAnsi="IBM Plex Sans" w:cs="Calibri"/>
          <w:sz w:val="20"/>
          <w:szCs w:val="20"/>
        </w:rPr>
        <w:t>Versenyből</w:t>
      </w:r>
      <w:r w:rsidR="00647DC1" w:rsidRPr="00D364F3">
        <w:rPr>
          <w:rFonts w:ascii="IBM Plex Sans" w:hAnsi="IBM Plex Sans" w:cs="Calibri"/>
          <w:sz w:val="20"/>
          <w:szCs w:val="20"/>
        </w:rPr>
        <w:t xml:space="preserve"> kizárhatja és tőle az esetlegesen átadott </w:t>
      </w:r>
      <w:r w:rsidR="00545C8B" w:rsidRPr="00D364F3">
        <w:rPr>
          <w:rFonts w:ascii="IBM Plex Sans" w:hAnsi="IBM Plex Sans" w:cs="Calibri"/>
          <w:sz w:val="20"/>
          <w:szCs w:val="20"/>
        </w:rPr>
        <w:t>nyereményt (illetve annak árát)</w:t>
      </w:r>
      <w:r w:rsidR="00647DC1" w:rsidRPr="00D364F3">
        <w:rPr>
          <w:rFonts w:ascii="IBM Plex Sans" w:hAnsi="IBM Plex Sans" w:cs="Calibri"/>
          <w:sz w:val="20"/>
          <w:szCs w:val="20"/>
        </w:rPr>
        <w:t xml:space="preserve"> visszakövetelheti. </w:t>
      </w:r>
      <w:r w:rsidR="00AF0DBF" w:rsidRPr="00D364F3">
        <w:rPr>
          <w:rFonts w:ascii="IBM Plex Sans" w:hAnsi="IBM Plex Sans" w:cs="Calibri"/>
          <w:sz w:val="20"/>
          <w:szCs w:val="20"/>
        </w:rPr>
        <w:t xml:space="preserve"> </w:t>
      </w:r>
    </w:p>
    <w:p w14:paraId="3B2C2817" w14:textId="77777777" w:rsidR="00630563" w:rsidRPr="00D364F3" w:rsidRDefault="00630563" w:rsidP="00210AF3">
      <w:pPr>
        <w:spacing w:before="120" w:after="120"/>
        <w:ind w:left="708"/>
        <w:jc w:val="both"/>
        <w:rPr>
          <w:rFonts w:ascii="IBM Plex Sans" w:hAnsi="IBM Plex Sans" w:cs="Calibri"/>
          <w:sz w:val="20"/>
          <w:szCs w:val="20"/>
        </w:rPr>
      </w:pPr>
    </w:p>
    <w:p w14:paraId="280AD3E6" w14:textId="4A331DFA" w:rsidR="00630563" w:rsidRPr="00D364F3" w:rsidRDefault="00976252" w:rsidP="00210AF3">
      <w:pPr>
        <w:spacing w:before="120" w:after="120"/>
        <w:ind w:left="708" w:hanging="708"/>
        <w:jc w:val="both"/>
        <w:rPr>
          <w:rFonts w:ascii="IBM Plex Sans" w:hAnsi="IBM Plex Sans" w:cs="Calibri"/>
          <w:sz w:val="20"/>
          <w:szCs w:val="20"/>
        </w:rPr>
      </w:pPr>
      <w:r w:rsidRPr="00D364F3">
        <w:rPr>
          <w:rFonts w:ascii="IBM Plex Sans" w:hAnsi="IBM Plex Sans" w:cs="Calibri"/>
          <w:sz w:val="20"/>
          <w:szCs w:val="20"/>
        </w:rPr>
        <w:t>9.2</w:t>
      </w:r>
      <w:r w:rsidRPr="00D364F3">
        <w:rPr>
          <w:rFonts w:ascii="IBM Plex Sans" w:hAnsi="IBM Plex Sans" w:cs="Calibri"/>
          <w:sz w:val="20"/>
          <w:szCs w:val="20"/>
        </w:rPr>
        <w:tab/>
      </w:r>
      <w:r w:rsidR="00156BAB" w:rsidRPr="00D364F3">
        <w:rPr>
          <w:rFonts w:ascii="IBM Plex Sans" w:hAnsi="IBM Plex Sans" w:cs="Calibri"/>
          <w:sz w:val="20"/>
          <w:szCs w:val="20"/>
        </w:rPr>
        <w:t xml:space="preserve">A </w:t>
      </w:r>
      <w:r w:rsidR="00EF6C94" w:rsidRPr="00D364F3">
        <w:rPr>
          <w:rFonts w:ascii="IBM Plex Sans" w:hAnsi="IBM Plex Sans" w:cs="Calibri"/>
          <w:sz w:val="20"/>
          <w:szCs w:val="20"/>
        </w:rPr>
        <w:t>Versenyben</w:t>
      </w:r>
      <w:r w:rsidR="00156BAB" w:rsidRPr="00D364F3">
        <w:rPr>
          <w:rFonts w:ascii="IBM Plex Sans" w:hAnsi="IBM Plex Sans" w:cs="Calibri"/>
          <w:sz w:val="20"/>
          <w:szCs w:val="20"/>
        </w:rPr>
        <w:t xml:space="preserve"> a </w:t>
      </w:r>
      <w:r w:rsidR="00791FF7" w:rsidRPr="00D364F3">
        <w:rPr>
          <w:rFonts w:ascii="IBM Plex Sans" w:hAnsi="IBM Plex Sans" w:cs="Calibri"/>
          <w:sz w:val="20"/>
          <w:szCs w:val="20"/>
        </w:rPr>
        <w:t xml:space="preserve">Részvevőknek </w:t>
      </w:r>
      <w:r w:rsidR="00156BAB" w:rsidRPr="00D364F3">
        <w:rPr>
          <w:rFonts w:ascii="IBM Plex Sans" w:hAnsi="IBM Plex Sans" w:cs="Calibri"/>
          <w:sz w:val="20"/>
          <w:szCs w:val="20"/>
        </w:rPr>
        <w:t xml:space="preserve">olyan e-mail címet kell megadnia, amin a </w:t>
      </w:r>
      <w:r w:rsidR="00EF6C94" w:rsidRPr="00D364F3">
        <w:rPr>
          <w:rFonts w:ascii="IBM Plex Sans" w:hAnsi="IBM Plex Sans" w:cs="Calibri"/>
          <w:sz w:val="20"/>
          <w:szCs w:val="20"/>
        </w:rPr>
        <w:t>Verseny</w:t>
      </w:r>
      <w:r w:rsidR="00156BAB" w:rsidRPr="00D364F3">
        <w:rPr>
          <w:rFonts w:ascii="IBM Plex Sans" w:hAnsi="IBM Plex Sans" w:cs="Calibri"/>
          <w:sz w:val="20"/>
          <w:szCs w:val="20"/>
        </w:rPr>
        <w:t xml:space="preserve"> ideje alatt értesíthető a további teendőiről. Ezen felelősség a </w:t>
      </w:r>
      <w:r w:rsidR="00FE7116" w:rsidRPr="00D364F3">
        <w:rPr>
          <w:rFonts w:ascii="IBM Plex Sans" w:hAnsi="IBM Plex Sans" w:cs="Calibri"/>
          <w:sz w:val="20"/>
          <w:szCs w:val="20"/>
        </w:rPr>
        <w:t>Résztvevőé</w:t>
      </w:r>
      <w:r w:rsidR="00156BAB" w:rsidRPr="00D364F3">
        <w:rPr>
          <w:rFonts w:ascii="IBM Plex Sans" w:hAnsi="IBM Plex Sans" w:cs="Calibri"/>
          <w:sz w:val="20"/>
          <w:szCs w:val="20"/>
        </w:rPr>
        <w:t>, ebből eredő következményekért a Szervezőt semmilyen felelősség nem terheli.</w:t>
      </w:r>
    </w:p>
    <w:p w14:paraId="426FD45A" w14:textId="77777777" w:rsidR="00630563" w:rsidRPr="00D364F3" w:rsidRDefault="00630563" w:rsidP="00210AF3">
      <w:pPr>
        <w:spacing w:before="120" w:after="120"/>
        <w:ind w:left="708"/>
        <w:jc w:val="both"/>
        <w:rPr>
          <w:rFonts w:ascii="IBM Plex Sans" w:hAnsi="IBM Plex Sans" w:cs="Calibri"/>
          <w:sz w:val="20"/>
          <w:szCs w:val="20"/>
        </w:rPr>
      </w:pPr>
    </w:p>
    <w:p w14:paraId="57326A91" w14:textId="37042B50" w:rsidR="00545C8B" w:rsidRPr="00D364F3" w:rsidRDefault="008F1BEA" w:rsidP="00210AF3">
      <w:pPr>
        <w:spacing w:before="120" w:after="120"/>
        <w:ind w:left="708" w:hanging="708"/>
        <w:jc w:val="both"/>
        <w:rPr>
          <w:rFonts w:ascii="IBM Plex Sans" w:hAnsi="IBM Plex Sans" w:cs="Calibri"/>
          <w:sz w:val="20"/>
          <w:szCs w:val="20"/>
        </w:rPr>
      </w:pPr>
      <w:r w:rsidRPr="00D364F3">
        <w:rPr>
          <w:rFonts w:ascii="IBM Plex Sans" w:hAnsi="IBM Plex Sans" w:cs="Calibri"/>
          <w:sz w:val="20"/>
          <w:szCs w:val="20"/>
        </w:rPr>
        <w:t>9.3</w:t>
      </w:r>
      <w:r w:rsidRPr="00D364F3">
        <w:rPr>
          <w:rFonts w:ascii="IBM Plex Sans" w:hAnsi="IBM Plex Sans" w:cs="Calibri"/>
          <w:sz w:val="20"/>
          <w:szCs w:val="20"/>
        </w:rPr>
        <w:tab/>
      </w:r>
      <w:r w:rsidR="00545C8B" w:rsidRPr="00D364F3">
        <w:rPr>
          <w:rFonts w:ascii="IBM Plex Sans" w:hAnsi="IBM Plex Sans" w:cs="Calibri"/>
          <w:sz w:val="20"/>
          <w:szCs w:val="20"/>
        </w:rPr>
        <w:t>A Szervező semmilyen felelősséget nem vállal, illetve mindennem</w:t>
      </w:r>
      <w:r w:rsidR="00630563" w:rsidRPr="00D364F3">
        <w:rPr>
          <w:rFonts w:ascii="IBM Plex Sans" w:hAnsi="IBM Plex Sans" w:cs="Calibri"/>
          <w:sz w:val="20"/>
          <w:szCs w:val="20"/>
        </w:rPr>
        <w:t xml:space="preserve">ű kártérítési igényt kizár az értesítéssel </w:t>
      </w:r>
      <w:r w:rsidR="00545C8B" w:rsidRPr="00D364F3">
        <w:rPr>
          <w:rFonts w:ascii="IBM Plex Sans" w:hAnsi="IBM Plex Sans" w:cs="Calibri"/>
          <w:sz w:val="20"/>
          <w:szCs w:val="20"/>
        </w:rPr>
        <w:t xml:space="preserve">kapcsolatban esetlegesen felmerülő technikai hibákért, továbbá kizár minden kártalanítási, kártérítési igényt a </w:t>
      </w:r>
      <w:r w:rsidR="00EF6C94" w:rsidRPr="00D364F3">
        <w:rPr>
          <w:rFonts w:ascii="IBM Plex Sans" w:hAnsi="IBM Plex Sans" w:cs="Calibri"/>
          <w:sz w:val="20"/>
          <w:szCs w:val="20"/>
        </w:rPr>
        <w:t>Verseny</w:t>
      </w:r>
      <w:r w:rsidR="00545C8B" w:rsidRPr="00D364F3">
        <w:rPr>
          <w:rFonts w:ascii="IBM Plex Sans" w:hAnsi="IBM Plex Sans" w:cs="Calibri"/>
          <w:sz w:val="20"/>
          <w:szCs w:val="20"/>
        </w:rPr>
        <w:t xml:space="preserve"> során, a </w:t>
      </w:r>
      <w:r w:rsidR="00EF6C94" w:rsidRPr="00D364F3">
        <w:rPr>
          <w:rFonts w:ascii="IBM Plex Sans" w:hAnsi="IBM Plex Sans" w:cs="Calibri"/>
          <w:sz w:val="20"/>
          <w:szCs w:val="20"/>
        </w:rPr>
        <w:t>Verseny</w:t>
      </w:r>
      <w:r w:rsidR="00545C8B" w:rsidRPr="00D364F3">
        <w:rPr>
          <w:rFonts w:ascii="IBM Plex Sans" w:hAnsi="IBM Plex Sans" w:cs="Calibri"/>
          <w:sz w:val="20"/>
          <w:szCs w:val="20"/>
        </w:rPr>
        <w:t xml:space="preserve"> esetleges hibáiból, hiányosságaiból, hibás működéséből, a </w:t>
      </w:r>
      <w:r w:rsidR="00DD3014" w:rsidRPr="00D364F3">
        <w:rPr>
          <w:rFonts w:ascii="IBM Plex Sans" w:hAnsi="IBM Plex Sans" w:cs="Calibri"/>
          <w:sz w:val="20"/>
          <w:szCs w:val="20"/>
        </w:rPr>
        <w:t>Verseny</w:t>
      </w:r>
      <w:r w:rsidR="00545C8B" w:rsidRPr="00D364F3">
        <w:rPr>
          <w:rFonts w:ascii="IBM Plex Sans" w:hAnsi="IBM Plex Sans" w:cs="Calibri"/>
          <w:sz w:val="20"/>
          <w:szCs w:val="20"/>
        </w:rPr>
        <w:t xml:space="preserve"> során bekövetkezett késésekből eredő vagy ahhoz kapcsolódó költségekért, károkért, veszteségekért.</w:t>
      </w:r>
    </w:p>
    <w:p w14:paraId="442F2FC4" w14:textId="77777777" w:rsidR="00630563" w:rsidRPr="00D364F3" w:rsidRDefault="00630563" w:rsidP="00210AF3">
      <w:pPr>
        <w:spacing w:before="120" w:after="120"/>
        <w:ind w:left="720"/>
        <w:jc w:val="both"/>
        <w:rPr>
          <w:rFonts w:ascii="IBM Plex Sans" w:hAnsi="IBM Plex Sans" w:cs="Calibri"/>
          <w:sz w:val="20"/>
          <w:szCs w:val="20"/>
        </w:rPr>
      </w:pPr>
    </w:p>
    <w:p w14:paraId="61484C0A" w14:textId="77777777" w:rsidR="00630563" w:rsidRPr="00D364F3" w:rsidRDefault="008F1BEA" w:rsidP="00210AF3">
      <w:pPr>
        <w:spacing w:before="120" w:after="120"/>
        <w:ind w:left="708" w:hanging="708"/>
        <w:jc w:val="both"/>
        <w:rPr>
          <w:rFonts w:ascii="IBM Plex Sans" w:hAnsi="IBM Plex Sans" w:cs="Calibri"/>
          <w:sz w:val="20"/>
          <w:szCs w:val="20"/>
        </w:rPr>
      </w:pPr>
      <w:r w:rsidRPr="00D364F3">
        <w:rPr>
          <w:rFonts w:ascii="IBM Plex Sans" w:hAnsi="IBM Plex Sans" w:cs="Calibri"/>
          <w:sz w:val="20"/>
          <w:szCs w:val="20"/>
        </w:rPr>
        <w:t>9.4</w:t>
      </w:r>
      <w:r w:rsidRPr="00D364F3">
        <w:rPr>
          <w:rFonts w:ascii="IBM Plex Sans" w:hAnsi="IBM Plex Sans" w:cs="Calibri"/>
          <w:sz w:val="20"/>
          <w:szCs w:val="20"/>
        </w:rPr>
        <w:tab/>
      </w:r>
      <w:r w:rsidR="00545C8B" w:rsidRPr="00D364F3">
        <w:rPr>
          <w:rFonts w:ascii="IBM Plex Sans" w:hAnsi="IBM Plex Sans" w:cs="Calibri"/>
          <w:sz w:val="20"/>
          <w:szCs w:val="20"/>
        </w:rPr>
        <w:t>A Szervező nem tartozik felelősséggel a telekommunikációs és informatikai eszközök rendelkezésre állásáért és működéséért, illetve harmadik személyek tevékenységéért. A Szervező nem tartozik felelősséggel az online felületek helytelen működéséért, amely tőle független okra vezethető vissza, így különösképpen: az online felületet működtető kiszolgáló hibája vagy elérhetetlensége, az internet-hálózathoz való csatlakozás hiánya, a gerinchálózat működési zavarai, az internetes felülethez, vagy annak egy részéhez történő csatlakozás sikertelensége.</w:t>
      </w:r>
    </w:p>
    <w:p w14:paraId="2D9A13AB" w14:textId="77777777" w:rsidR="00630563" w:rsidRPr="00D364F3" w:rsidRDefault="00630563" w:rsidP="00210AF3">
      <w:pPr>
        <w:spacing w:before="120" w:after="120"/>
        <w:ind w:left="720"/>
        <w:jc w:val="both"/>
        <w:rPr>
          <w:rFonts w:ascii="IBM Plex Sans" w:hAnsi="IBM Plex Sans" w:cs="Calibri"/>
          <w:sz w:val="20"/>
          <w:szCs w:val="20"/>
        </w:rPr>
      </w:pPr>
    </w:p>
    <w:p w14:paraId="21A39C42" w14:textId="70FC59EC" w:rsidR="00CB45F7" w:rsidRPr="00D364F3" w:rsidRDefault="008F1BEA" w:rsidP="00210AF3">
      <w:pPr>
        <w:spacing w:before="120" w:after="120"/>
        <w:ind w:left="708" w:hanging="708"/>
        <w:jc w:val="both"/>
        <w:rPr>
          <w:rFonts w:ascii="IBM Plex Sans" w:hAnsi="IBM Plex Sans" w:cs="Calibri"/>
          <w:sz w:val="20"/>
          <w:szCs w:val="20"/>
        </w:rPr>
      </w:pPr>
      <w:r w:rsidRPr="00D364F3">
        <w:rPr>
          <w:rFonts w:ascii="IBM Plex Sans" w:hAnsi="IBM Plex Sans" w:cs="Calibri"/>
          <w:sz w:val="20"/>
          <w:szCs w:val="20"/>
        </w:rPr>
        <w:t>9.5</w:t>
      </w:r>
      <w:r w:rsidRPr="00D364F3">
        <w:rPr>
          <w:rFonts w:ascii="IBM Plex Sans" w:hAnsi="IBM Plex Sans" w:cs="Calibri"/>
          <w:sz w:val="20"/>
          <w:szCs w:val="20"/>
        </w:rPr>
        <w:tab/>
      </w:r>
      <w:r w:rsidR="007912B2" w:rsidRPr="00D364F3">
        <w:rPr>
          <w:rFonts w:ascii="IBM Plex Sans" w:hAnsi="IBM Plex Sans" w:cs="Calibri"/>
          <w:sz w:val="20"/>
          <w:szCs w:val="20"/>
        </w:rPr>
        <w:t xml:space="preserve">A Szervező visszavonhatja vagy megszüntetheti a </w:t>
      </w:r>
      <w:r w:rsidR="00DD3014" w:rsidRPr="00D364F3">
        <w:rPr>
          <w:rFonts w:ascii="IBM Plex Sans" w:hAnsi="IBM Plex Sans" w:cs="Calibri"/>
          <w:sz w:val="20"/>
          <w:szCs w:val="20"/>
        </w:rPr>
        <w:t>Verseny</w:t>
      </w:r>
      <w:r w:rsidR="007912B2" w:rsidRPr="00D364F3">
        <w:rPr>
          <w:rFonts w:ascii="IBM Plex Sans" w:hAnsi="IBM Plex Sans" w:cs="Calibri"/>
          <w:sz w:val="20"/>
          <w:szCs w:val="20"/>
        </w:rPr>
        <w:t>t részben, vagy egészben bármilyen technikai vagy működési okból kifolyólag. Abban az esetben, ha a</w:t>
      </w:r>
      <w:r w:rsidR="00DD3014" w:rsidRPr="00D364F3">
        <w:rPr>
          <w:rFonts w:ascii="IBM Plex Sans" w:hAnsi="IBM Plex Sans" w:cs="Calibri"/>
          <w:sz w:val="20"/>
          <w:szCs w:val="20"/>
        </w:rPr>
        <w:t xml:space="preserve"> Verseny</w:t>
      </w:r>
      <w:r w:rsidR="007912B2" w:rsidRPr="00D364F3">
        <w:rPr>
          <w:rFonts w:ascii="IBM Plex Sans" w:hAnsi="IBM Plex Sans" w:cs="Calibri"/>
          <w:sz w:val="20"/>
          <w:szCs w:val="20"/>
        </w:rPr>
        <w:t xml:space="preserve"> megszüntetésre kerül a Szervező által, a Szervező törekszik arra, hogy a megszüntetés tényét előzetesen nyilvánosságra hozza. A Szervező fenntartja magának a jogot arra, hogy ezen feltételeket vagy magát a </w:t>
      </w:r>
      <w:r w:rsidR="00F90D77" w:rsidRPr="00D364F3">
        <w:rPr>
          <w:rFonts w:ascii="IBM Plex Sans" w:hAnsi="IBM Plex Sans" w:cs="Calibri"/>
          <w:sz w:val="20"/>
          <w:szCs w:val="20"/>
        </w:rPr>
        <w:t>Verseny</w:t>
      </w:r>
      <w:r w:rsidR="007912B2" w:rsidRPr="00D364F3">
        <w:rPr>
          <w:rFonts w:ascii="IBM Plex Sans" w:hAnsi="IBM Plex Sans" w:cs="Calibri"/>
          <w:sz w:val="20"/>
          <w:szCs w:val="20"/>
        </w:rPr>
        <w:t>t kiegészítse,</w:t>
      </w:r>
      <w:r w:rsidRPr="00D364F3">
        <w:rPr>
          <w:rFonts w:ascii="IBM Plex Sans" w:hAnsi="IBM Plex Sans" w:cs="Calibri"/>
          <w:sz w:val="20"/>
          <w:szCs w:val="20"/>
        </w:rPr>
        <w:t xml:space="preserve"> </w:t>
      </w:r>
      <w:r w:rsidR="007912B2" w:rsidRPr="00D364F3">
        <w:rPr>
          <w:rFonts w:ascii="IBM Plex Sans" w:hAnsi="IBM Plex Sans" w:cs="Calibri"/>
          <w:sz w:val="20"/>
          <w:szCs w:val="20"/>
        </w:rPr>
        <w:t>vagy módosítsa.</w:t>
      </w:r>
    </w:p>
    <w:p w14:paraId="69104FD0" w14:textId="77777777" w:rsidR="00545C8B" w:rsidRDefault="00545C8B" w:rsidP="00210AF3">
      <w:pPr>
        <w:spacing w:before="120" w:after="120"/>
        <w:ind w:left="720"/>
        <w:jc w:val="both"/>
        <w:rPr>
          <w:rFonts w:ascii="IBM Plex Sans" w:hAnsi="IBM Plex Sans" w:cs="Calibri"/>
          <w:sz w:val="20"/>
          <w:szCs w:val="20"/>
        </w:rPr>
      </w:pPr>
    </w:p>
    <w:p w14:paraId="7A516698" w14:textId="77777777" w:rsidR="00AA6BAD" w:rsidRPr="00D364F3" w:rsidRDefault="00AA6BAD" w:rsidP="00210AF3">
      <w:pPr>
        <w:spacing w:before="120" w:after="120"/>
        <w:ind w:left="720"/>
        <w:jc w:val="both"/>
        <w:rPr>
          <w:rFonts w:ascii="IBM Plex Sans" w:hAnsi="IBM Plex Sans" w:cs="Calibri"/>
          <w:sz w:val="20"/>
          <w:szCs w:val="20"/>
        </w:rPr>
      </w:pPr>
    </w:p>
    <w:p w14:paraId="65C49FDA" w14:textId="2C169ED5" w:rsidR="00972961" w:rsidRPr="00D364F3" w:rsidRDefault="00CB45F7" w:rsidP="00210AF3">
      <w:pPr>
        <w:spacing w:before="120" w:after="120"/>
        <w:jc w:val="both"/>
        <w:rPr>
          <w:rFonts w:ascii="IBM Plex Sans" w:hAnsi="IBM Plex Sans" w:cs="Calibri"/>
          <w:sz w:val="20"/>
          <w:szCs w:val="20"/>
        </w:rPr>
      </w:pPr>
      <w:r w:rsidRPr="00D364F3">
        <w:rPr>
          <w:rFonts w:ascii="IBM Plex Sans" w:hAnsi="IBM Plex Sans" w:cs="Calibri"/>
          <w:sz w:val="20"/>
          <w:szCs w:val="20"/>
        </w:rPr>
        <w:t>Kelt: Veszprém, 2024</w:t>
      </w:r>
      <w:r w:rsidR="00AA6BAD">
        <w:rPr>
          <w:rFonts w:ascii="IBM Plex Sans" w:hAnsi="IBM Plex Sans" w:cs="Calibri"/>
          <w:sz w:val="20"/>
          <w:szCs w:val="20"/>
        </w:rPr>
        <w:t>.06.02.</w:t>
      </w:r>
    </w:p>
    <w:sectPr w:rsidR="00972961" w:rsidRPr="00D364F3" w:rsidSect="00573731">
      <w:headerReference w:type="default" r:id="rId18"/>
      <w:pgSz w:w="11906" w:h="16838" w:code="9"/>
      <w:pgMar w:top="851" w:right="1418" w:bottom="426" w:left="1418" w:header="1701"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AD8D9" w14:textId="77777777" w:rsidR="00074AC0" w:rsidRDefault="00074AC0">
      <w:r>
        <w:separator/>
      </w:r>
    </w:p>
  </w:endnote>
  <w:endnote w:type="continuationSeparator" w:id="0">
    <w:p w14:paraId="1201E93E" w14:textId="77777777" w:rsidR="00074AC0" w:rsidRDefault="00074AC0">
      <w:r>
        <w:continuationSeparator/>
      </w:r>
    </w:p>
  </w:endnote>
  <w:endnote w:type="continuationNotice" w:id="1">
    <w:p w14:paraId="1BAD23DF" w14:textId="77777777" w:rsidR="00074AC0" w:rsidRDefault="00074A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IBM Plex Sans">
    <w:charset w:val="00"/>
    <w:family w:val="swiss"/>
    <w:pitch w:val="variable"/>
    <w:sig w:usb0="A00002EF" w:usb1="5000207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4D577" w14:textId="77777777" w:rsidR="00074AC0" w:rsidRDefault="00074AC0">
      <w:r>
        <w:separator/>
      </w:r>
    </w:p>
  </w:footnote>
  <w:footnote w:type="continuationSeparator" w:id="0">
    <w:p w14:paraId="319FFA17" w14:textId="77777777" w:rsidR="00074AC0" w:rsidRDefault="00074AC0">
      <w:r>
        <w:continuationSeparator/>
      </w:r>
    </w:p>
  </w:footnote>
  <w:footnote w:type="continuationNotice" w:id="1">
    <w:p w14:paraId="6F5EE4E8" w14:textId="77777777" w:rsidR="00074AC0" w:rsidRDefault="00074A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3A460" w14:textId="17917295" w:rsidR="00CB57ED" w:rsidRDefault="00573731">
    <w:pPr>
      <w:pStyle w:val="lfej"/>
    </w:pPr>
    <w:r w:rsidRPr="00763F35">
      <w:rPr>
        <w:noProof/>
        <w:sz w:val="20"/>
        <w:szCs w:val="20"/>
      </w:rPr>
      <w:drawing>
        <wp:anchor distT="0" distB="0" distL="114300" distR="114300" simplePos="0" relativeHeight="251659264" behindDoc="1" locked="0" layoutInCell="1" allowOverlap="1" wp14:anchorId="41E58A7B" wp14:editId="3CAEDCA3">
          <wp:simplePos x="0" y="0"/>
          <wp:positionH relativeFrom="column">
            <wp:posOffset>-904875</wp:posOffset>
          </wp:positionH>
          <wp:positionV relativeFrom="paragraph">
            <wp:posOffset>-1080135</wp:posOffset>
          </wp:positionV>
          <wp:extent cx="7633253" cy="1080701"/>
          <wp:effectExtent l="0" t="0" r="0" b="5715"/>
          <wp:wrapNone/>
          <wp:docPr id="13" name="Kép 13" descr="A képen szöveg, Betűtípus, képernyőkép, Grafik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ép 13" descr="A képen szöveg, Betűtípus, képernyőkép, Grafika látható&#10;&#10;Automatikusan generált leírás"/>
                  <pic:cNvPicPr/>
                </pic:nvPicPr>
                <pic:blipFill>
                  <a:blip r:embed="rId1">
                    <a:extLst>
                      <a:ext uri="{28A0092B-C50C-407E-A947-70E740481C1C}">
                        <a14:useLocalDpi xmlns:a14="http://schemas.microsoft.com/office/drawing/2010/main" val="0"/>
                      </a:ext>
                    </a:extLst>
                  </a:blip>
                  <a:stretch>
                    <a:fillRect/>
                  </a:stretch>
                </pic:blipFill>
                <pic:spPr>
                  <a:xfrm>
                    <a:off x="0" y="0"/>
                    <a:ext cx="7633253" cy="108070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A7CA6"/>
    <w:multiLevelType w:val="hybridMultilevel"/>
    <w:tmpl w:val="67E09D8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7960A5C"/>
    <w:multiLevelType w:val="hybridMultilevel"/>
    <w:tmpl w:val="5F164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844BCD"/>
    <w:multiLevelType w:val="hybridMultilevel"/>
    <w:tmpl w:val="705ABDF0"/>
    <w:lvl w:ilvl="0" w:tplc="040E0001">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hint="default"/>
      </w:rPr>
    </w:lvl>
  </w:abstractNum>
  <w:abstractNum w:abstractNumId="3" w15:restartNumberingAfterBreak="0">
    <w:nsid w:val="2149207D"/>
    <w:multiLevelType w:val="hybridMultilevel"/>
    <w:tmpl w:val="2398078E"/>
    <w:lvl w:ilvl="0" w:tplc="9760BC94">
      <w:start w:val="8"/>
      <w:numFmt w:val="bullet"/>
      <w:lvlText w:val="-"/>
      <w:lvlJc w:val="left"/>
      <w:pPr>
        <w:tabs>
          <w:tab w:val="num" w:pos="1068"/>
        </w:tabs>
        <w:ind w:left="1068" w:hanging="360"/>
      </w:pPr>
      <w:rPr>
        <w:rFonts w:ascii="Arial" w:eastAsia="Times New Roman" w:hAnsi="Arial" w:cs="Arial" w:hint="default"/>
      </w:rPr>
    </w:lvl>
    <w:lvl w:ilvl="1" w:tplc="040E0003" w:tentative="1">
      <w:start w:val="1"/>
      <w:numFmt w:val="bullet"/>
      <w:lvlText w:val="o"/>
      <w:lvlJc w:val="left"/>
      <w:pPr>
        <w:tabs>
          <w:tab w:val="num" w:pos="1788"/>
        </w:tabs>
        <w:ind w:left="1788" w:hanging="360"/>
      </w:pPr>
      <w:rPr>
        <w:rFonts w:ascii="Courier New" w:hAnsi="Courier New" w:cs="Courier New"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21B258FD"/>
    <w:multiLevelType w:val="hybridMultilevel"/>
    <w:tmpl w:val="46942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E27EC1"/>
    <w:multiLevelType w:val="hybridMultilevel"/>
    <w:tmpl w:val="CEA0484A"/>
    <w:lvl w:ilvl="0" w:tplc="79DC5D4E">
      <w:start w:val="1"/>
      <w:numFmt w:val="upperRoman"/>
      <w:lvlText w:val="%1.1"/>
      <w:lvlJc w:val="righ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CEC0657"/>
    <w:multiLevelType w:val="hybridMultilevel"/>
    <w:tmpl w:val="22BE18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FB57FB5"/>
    <w:multiLevelType w:val="hybridMultilevel"/>
    <w:tmpl w:val="0CB4ADE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2FD705C9"/>
    <w:multiLevelType w:val="hybridMultilevel"/>
    <w:tmpl w:val="085ADBFA"/>
    <w:lvl w:ilvl="0" w:tplc="BC3850AA">
      <w:start w:val="2"/>
      <w:numFmt w:val="bullet"/>
      <w:lvlText w:val="-"/>
      <w:lvlJc w:val="left"/>
      <w:pPr>
        <w:ind w:left="720" w:hanging="360"/>
      </w:pPr>
      <w:rPr>
        <w:rFonts w:ascii="Calibri" w:eastAsia="Times New Roman"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3405CEC"/>
    <w:multiLevelType w:val="hybridMultilevel"/>
    <w:tmpl w:val="3B385C4A"/>
    <w:lvl w:ilvl="0" w:tplc="4ABA4564">
      <w:numFmt w:val="bullet"/>
      <w:lvlText w:val="-"/>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03F6798"/>
    <w:multiLevelType w:val="hybridMultilevel"/>
    <w:tmpl w:val="6BC0328A"/>
    <w:lvl w:ilvl="0" w:tplc="040E0019">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15:restartNumberingAfterBreak="0">
    <w:nsid w:val="417E34F4"/>
    <w:multiLevelType w:val="hybridMultilevel"/>
    <w:tmpl w:val="4DA41B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6B67C57"/>
    <w:multiLevelType w:val="hybridMultilevel"/>
    <w:tmpl w:val="D6F62C1A"/>
    <w:lvl w:ilvl="0" w:tplc="37EEF39E">
      <w:numFmt w:val="bullet"/>
      <w:lvlText w:val="-"/>
      <w:lvlJc w:val="left"/>
      <w:pPr>
        <w:tabs>
          <w:tab w:val="num" w:pos="1428"/>
        </w:tabs>
        <w:ind w:left="1428" w:hanging="360"/>
      </w:pPr>
      <w:rPr>
        <w:rFonts w:ascii="Arial" w:eastAsia="Times New Roman" w:hAnsi="Arial" w:cs="Arial" w:hint="default"/>
      </w:rPr>
    </w:lvl>
    <w:lvl w:ilvl="1" w:tplc="040E0003" w:tentative="1">
      <w:start w:val="1"/>
      <w:numFmt w:val="bullet"/>
      <w:lvlText w:val="o"/>
      <w:lvlJc w:val="left"/>
      <w:pPr>
        <w:tabs>
          <w:tab w:val="num" w:pos="2148"/>
        </w:tabs>
        <w:ind w:left="2148" w:hanging="360"/>
      </w:pPr>
      <w:rPr>
        <w:rFonts w:ascii="Courier New" w:hAnsi="Courier New" w:cs="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cs="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cs="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4E8174B6"/>
    <w:multiLevelType w:val="multilevel"/>
    <w:tmpl w:val="5A0252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4F93770F"/>
    <w:multiLevelType w:val="hybridMultilevel"/>
    <w:tmpl w:val="9B2A082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14C25EB"/>
    <w:multiLevelType w:val="hybridMultilevel"/>
    <w:tmpl w:val="C44E9134"/>
    <w:lvl w:ilvl="0" w:tplc="174E4A02">
      <w:start w:val="4"/>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A038E0"/>
    <w:multiLevelType w:val="hybridMultilevel"/>
    <w:tmpl w:val="CB3E9242"/>
    <w:lvl w:ilvl="0" w:tplc="E8CEA62E">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3E35213"/>
    <w:multiLevelType w:val="hybridMultilevel"/>
    <w:tmpl w:val="EC3A26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64B54C22"/>
    <w:multiLevelType w:val="hybridMultilevel"/>
    <w:tmpl w:val="081C5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985A0F"/>
    <w:multiLevelType w:val="hybridMultilevel"/>
    <w:tmpl w:val="9DE04926"/>
    <w:lvl w:ilvl="0" w:tplc="040E000F">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BC07CCB"/>
    <w:multiLevelType w:val="hybridMultilevel"/>
    <w:tmpl w:val="7D3019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768E7338"/>
    <w:multiLevelType w:val="hybridMultilevel"/>
    <w:tmpl w:val="24F29DC8"/>
    <w:lvl w:ilvl="0" w:tplc="CB96DB0E">
      <w:start w:val="5"/>
      <w:numFmt w:val="bullet"/>
      <w:lvlText w:val="-"/>
      <w:lvlJc w:val="left"/>
      <w:pPr>
        <w:ind w:left="410" w:hanging="360"/>
      </w:pPr>
      <w:rPr>
        <w:rFonts w:ascii="Calibri" w:eastAsia="Times New Roman" w:hAnsi="Calibri" w:cs="Calibri" w:hint="default"/>
      </w:rPr>
    </w:lvl>
    <w:lvl w:ilvl="1" w:tplc="040E0003" w:tentative="1">
      <w:start w:val="1"/>
      <w:numFmt w:val="bullet"/>
      <w:lvlText w:val="o"/>
      <w:lvlJc w:val="left"/>
      <w:pPr>
        <w:ind w:left="1130" w:hanging="360"/>
      </w:pPr>
      <w:rPr>
        <w:rFonts w:ascii="Courier New" w:hAnsi="Courier New" w:cs="Courier New" w:hint="default"/>
      </w:rPr>
    </w:lvl>
    <w:lvl w:ilvl="2" w:tplc="040E0005" w:tentative="1">
      <w:start w:val="1"/>
      <w:numFmt w:val="bullet"/>
      <w:lvlText w:val=""/>
      <w:lvlJc w:val="left"/>
      <w:pPr>
        <w:ind w:left="1850" w:hanging="360"/>
      </w:pPr>
      <w:rPr>
        <w:rFonts w:ascii="Wingdings" w:hAnsi="Wingdings" w:hint="default"/>
      </w:rPr>
    </w:lvl>
    <w:lvl w:ilvl="3" w:tplc="040E0001" w:tentative="1">
      <w:start w:val="1"/>
      <w:numFmt w:val="bullet"/>
      <w:lvlText w:val=""/>
      <w:lvlJc w:val="left"/>
      <w:pPr>
        <w:ind w:left="2570" w:hanging="360"/>
      </w:pPr>
      <w:rPr>
        <w:rFonts w:ascii="Symbol" w:hAnsi="Symbol" w:hint="default"/>
      </w:rPr>
    </w:lvl>
    <w:lvl w:ilvl="4" w:tplc="040E0003" w:tentative="1">
      <w:start w:val="1"/>
      <w:numFmt w:val="bullet"/>
      <w:lvlText w:val="o"/>
      <w:lvlJc w:val="left"/>
      <w:pPr>
        <w:ind w:left="3290" w:hanging="360"/>
      </w:pPr>
      <w:rPr>
        <w:rFonts w:ascii="Courier New" w:hAnsi="Courier New" w:cs="Courier New" w:hint="default"/>
      </w:rPr>
    </w:lvl>
    <w:lvl w:ilvl="5" w:tplc="040E0005" w:tentative="1">
      <w:start w:val="1"/>
      <w:numFmt w:val="bullet"/>
      <w:lvlText w:val=""/>
      <w:lvlJc w:val="left"/>
      <w:pPr>
        <w:ind w:left="4010" w:hanging="360"/>
      </w:pPr>
      <w:rPr>
        <w:rFonts w:ascii="Wingdings" w:hAnsi="Wingdings" w:hint="default"/>
      </w:rPr>
    </w:lvl>
    <w:lvl w:ilvl="6" w:tplc="040E0001" w:tentative="1">
      <w:start w:val="1"/>
      <w:numFmt w:val="bullet"/>
      <w:lvlText w:val=""/>
      <w:lvlJc w:val="left"/>
      <w:pPr>
        <w:ind w:left="4730" w:hanging="360"/>
      </w:pPr>
      <w:rPr>
        <w:rFonts w:ascii="Symbol" w:hAnsi="Symbol" w:hint="default"/>
      </w:rPr>
    </w:lvl>
    <w:lvl w:ilvl="7" w:tplc="040E0003" w:tentative="1">
      <w:start w:val="1"/>
      <w:numFmt w:val="bullet"/>
      <w:lvlText w:val="o"/>
      <w:lvlJc w:val="left"/>
      <w:pPr>
        <w:ind w:left="5450" w:hanging="360"/>
      </w:pPr>
      <w:rPr>
        <w:rFonts w:ascii="Courier New" w:hAnsi="Courier New" w:cs="Courier New" w:hint="default"/>
      </w:rPr>
    </w:lvl>
    <w:lvl w:ilvl="8" w:tplc="040E0005" w:tentative="1">
      <w:start w:val="1"/>
      <w:numFmt w:val="bullet"/>
      <w:lvlText w:val=""/>
      <w:lvlJc w:val="left"/>
      <w:pPr>
        <w:ind w:left="6170" w:hanging="360"/>
      </w:pPr>
      <w:rPr>
        <w:rFonts w:ascii="Wingdings" w:hAnsi="Wingdings" w:hint="default"/>
      </w:rPr>
    </w:lvl>
  </w:abstractNum>
  <w:abstractNum w:abstractNumId="22" w15:restartNumberingAfterBreak="0">
    <w:nsid w:val="78AB0378"/>
    <w:multiLevelType w:val="hybridMultilevel"/>
    <w:tmpl w:val="A54030E8"/>
    <w:lvl w:ilvl="0" w:tplc="040E0019">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 w15:restartNumberingAfterBreak="0">
    <w:nsid w:val="79BC7FD6"/>
    <w:multiLevelType w:val="multilevel"/>
    <w:tmpl w:val="5A0252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7BE55F20"/>
    <w:multiLevelType w:val="hybridMultilevel"/>
    <w:tmpl w:val="1A3E0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076867">
    <w:abstractNumId w:val="1"/>
  </w:num>
  <w:num w:numId="2" w16cid:durableId="957638277">
    <w:abstractNumId w:val="22"/>
  </w:num>
  <w:num w:numId="3" w16cid:durableId="1230193996">
    <w:abstractNumId w:val="10"/>
  </w:num>
  <w:num w:numId="4" w16cid:durableId="886919313">
    <w:abstractNumId w:val="12"/>
  </w:num>
  <w:num w:numId="5" w16cid:durableId="317617880">
    <w:abstractNumId w:val="3"/>
  </w:num>
  <w:num w:numId="6" w16cid:durableId="366874496">
    <w:abstractNumId w:val="7"/>
  </w:num>
  <w:num w:numId="7" w16cid:durableId="1714692527">
    <w:abstractNumId w:val="13"/>
  </w:num>
  <w:num w:numId="8" w16cid:durableId="2104179810">
    <w:abstractNumId w:val="8"/>
  </w:num>
  <w:num w:numId="9" w16cid:durableId="10036272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513891">
    <w:abstractNumId w:val="23"/>
  </w:num>
  <w:num w:numId="11" w16cid:durableId="783580110">
    <w:abstractNumId w:val="19"/>
  </w:num>
  <w:num w:numId="12" w16cid:durableId="1424377287">
    <w:abstractNumId w:val="15"/>
  </w:num>
  <w:num w:numId="13" w16cid:durableId="8260913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29539997">
    <w:abstractNumId w:val="18"/>
  </w:num>
  <w:num w:numId="15" w16cid:durableId="1492408593">
    <w:abstractNumId w:val="4"/>
  </w:num>
  <w:num w:numId="16" w16cid:durableId="815023996">
    <w:abstractNumId w:val="24"/>
  </w:num>
  <w:num w:numId="17" w16cid:durableId="827479484">
    <w:abstractNumId w:val="21"/>
  </w:num>
  <w:num w:numId="18" w16cid:durableId="1614440366">
    <w:abstractNumId w:val="9"/>
  </w:num>
  <w:num w:numId="19" w16cid:durableId="1273366930">
    <w:abstractNumId w:val="14"/>
  </w:num>
  <w:num w:numId="20" w16cid:durableId="1425110658">
    <w:abstractNumId w:val="5"/>
  </w:num>
  <w:num w:numId="21" w16cid:durableId="929049432">
    <w:abstractNumId w:val="0"/>
  </w:num>
  <w:num w:numId="22" w16cid:durableId="225344033">
    <w:abstractNumId w:val="11"/>
  </w:num>
  <w:num w:numId="23" w16cid:durableId="538081123">
    <w:abstractNumId w:val="2"/>
  </w:num>
  <w:num w:numId="24" w16cid:durableId="1440372287">
    <w:abstractNumId w:val="2"/>
  </w:num>
  <w:num w:numId="25" w16cid:durableId="471378">
    <w:abstractNumId w:val="16"/>
  </w:num>
  <w:num w:numId="26" w16cid:durableId="394743828">
    <w:abstractNumId w:val="17"/>
  </w:num>
  <w:num w:numId="27" w16cid:durableId="1089692824">
    <w:abstractNumId w:val="20"/>
  </w:num>
  <w:num w:numId="28" w16cid:durableId="14325090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96C"/>
    <w:rsid w:val="00010F52"/>
    <w:rsid w:val="00022434"/>
    <w:rsid w:val="00022BA7"/>
    <w:rsid w:val="0002645E"/>
    <w:rsid w:val="00041F48"/>
    <w:rsid w:val="00045587"/>
    <w:rsid w:val="00047268"/>
    <w:rsid w:val="000477CE"/>
    <w:rsid w:val="0005014A"/>
    <w:rsid w:val="00051F7B"/>
    <w:rsid w:val="00054578"/>
    <w:rsid w:val="00054E8D"/>
    <w:rsid w:val="0005696A"/>
    <w:rsid w:val="00056F71"/>
    <w:rsid w:val="00063826"/>
    <w:rsid w:val="000647CD"/>
    <w:rsid w:val="00065E78"/>
    <w:rsid w:val="00066AEF"/>
    <w:rsid w:val="00067CDE"/>
    <w:rsid w:val="000741A8"/>
    <w:rsid w:val="00074AC0"/>
    <w:rsid w:val="00081990"/>
    <w:rsid w:val="00085210"/>
    <w:rsid w:val="00085503"/>
    <w:rsid w:val="00090584"/>
    <w:rsid w:val="00097B46"/>
    <w:rsid w:val="000A3024"/>
    <w:rsid w:val="000A73CA"/>
    <w:rsid w:val="000A7A04"/>
    <w:rsid w:val="000B1300"/>
    <w:rsid w:val="000B1FB2"/>
    <w:rsid w:val="000B2AC3"/>
    <w:rsid w:val="000D0EE5"/>
    <w:rsid w:val="000D6310"/>
    <w:rsid w:val="000D639C"/>
    <w:rsid w:val="000D77C8"/>
    <w:rsid w:val="000E18A1"/>
    <w:rsid w:val="000E2745"/>
    <w:rsid w:val="00107C0C"/>
    <w:rsid w:val="0011005C"/>
    <w:rsid w:val="0011103B"/>
    <w:rsid w:val="00112E66"/>
    <w:rsid w:val="00113E7E"/>
    <w:rsid w:val="00123173"/>
    <w:rsid w:val="001250BC"/>
    <w:rsid w:val="00126210"/>
    <w:rsid w:val="00126961"/>
    <w:rsid w:val="00136BEA"/>
    <w:rsid w:val="00143439"/>
    <w:rsid w:val="001471B7"/>
    <w:rsid w:val="00147A9E"/>
    <w:rsid w:val="00150435"/>
    <w:rsid w:val="00150E56"/>
    <w:rsid w:val="0015167C"/>
    <w:rsid w:val="00156AE0"/>
    <w:rsid w:val="00156BAB"/>
    <w:rsid w:val="0016396C"/>
    <w:rsid w:val="00163A83"/>
    <w:rsid w:val="00166830"/>
    <w:rsid w:val="001673B9"/>
    <w:rsid w:val="001717B3"/>
    <w:rsid w:val="001720C7"/>
    <w:rsid w:val="00172618"/>
    <w:rsid w:val="00174C7E"/>
    <w:rsid w:val="00186587"/>
    <w:rsid w:val="00187631"/>
    <w:rsid w:val="001922B7"/>
    <w:rsid w:val="00192800"/>
    <w:rsid w:val="00195BED"/>
    <w:rsid w:val="001A1F76"/>
    <w:rsid w:val="001A3E70"/>
    <w:rsid w:val="001B5731"/>
    <w:rsid w:val="001B5F71"/>
    <w:rsid w:val="001B6DB6"/>
    <w:rsid w:val="001C1C3D"/>
    <w:rsid w:val="001C3594"/>
    <w:rsid w:val="001D1F75"/>
    <w:rsid w:val="001D21D2"/>
    <w:rsid w:val="001D4579"/>
    <w:rsid w:val="001D701D"/>
    <w:rsid w:val="001D722B"/>
    <w:rsid w:val="001E08B9"/>
    <w:rsid w:val="001E3949"/>
    <w:rsid w:val="001E43AB"/>
    <w:rsid w:val="001E6053"/>
    <w:rsid w:val="001E612D"/>
    <w:rsid w:val="001F11E8"/>
    <w:rsid w:val="001F396B"/>
    <w:rsid w:val="001F66F6"/>
    <w:rsid w:val="001F7EF4"/>
    <w:rsid w:val="002009D3"/>
    <w:rsid w:val="00210AF3"/>
    <w:rsid w:val="00211C3A"/>
    <w:rsid w:val="00212DE2"/>
    <w:rsid w:val="00216273"/>
    <w:rsid w:val="00223337"/>
    <w:rsid w:val="00223675"/>
    <w:rsid w:val="0023097F"/>
    <w:rsid w:val="002317E8"/>
    <w:rsid w:val="0023314F"/>
    <w:rsid w:val="002345A0"/>
    <w:rsid w:val="00234F94"/>
    <w:rsid w:val="002376B2"/>
    <w:rsid w:val="00237CD3"/>
    <w:rsid w:val="0024778C"/>
    <w:rsid w:val="00250CC0"/>
    <w:rsid w:val="002551A6"/>
    <w:rsid w:val="00255E25"/>
    <w:rsid w:val="00257CC0"/>
    <w:rsid w:val="00281DE9"/>
    <w:rsid w:val="00284718"/>
    <w:rsid w:val="0029216D"/>
    <w:rsid w:val="00293280"/>
    <w:rsid w:val="00294E4E"/>
    <w:rsid w:val="002A32A3"/>
    <w:rsid w:val="002A332C"/>
    <w:rsid w:val="002A44C4"/>
    <w:rsid w:val="002A74B7"/>
    <w:rsid w:val="002A7952"/>
    <w:rsid w:val="002B3DA6"/>
    <w:rsid w:val="002B5A72"/>
    <w:rsid w:val="002C1699"/>
    <w:rsid w:val="002C1E51"/>
    <w:rsid w:val="002C4B21"/>
    <w:rsid w:val="002D0A36"/>
    <w:rsid w:val="002D33FE"/>
    <w:rsid w:val="002D6442"/>
    <w:rsid w:val="002E0A7A"/>
    <w:rsid w:val="002E2875"/>
    <w:rsid w:val="002E5DCD"/>
    <w:rsid w:val="002E6B1B"/>
    <w:rsid w:val="002F1BF3"/>
    <w:rsid w:val="002F37C5"/>
    <w:rsid w:val="002F3E1B"/>
    <w:rsid w:val="002F64F8"/>
    <w:rsid w:val="002F6947"/>
    <w:rsid w:val="002F7A0F"/>
    <w:rsid w:val="00300305"/>
    <w:rsid w:val="00300FB2"/>
    <w:rsid w:val="00301388"/>
    <w:rsid w:val="00302527"/>
    <w:rsid w:val="0030367C"/>
    <w:rsid w:val="003045B8"/>
    <w:rsid w:val="00316A08"/>
    <w:rsid w:val="0032135D"/>
    <w:rsid w:val="00322DCD"/>
    <w:rsid w:val="003315B1"/>
    <w:rsid w:val="0033372E"/>
    <w:rsid w:val="00333FA7"/>
    <w:rsid w:val="00334B5A"/>
    <w:rsid w:val="003431C1"/>
    <w:rsid w:val="0034497B"/>
    <w:rsid w:val="003453DC"/>
    <w:rsid w:val="00345C2C"/>
    <w:rsid w:val="00346262"/>
    <w:rsid w:val="00347C31"/>
    <w:rsid w:val="003539FB"/>
    <w:rsid w:val="00357D9E"/>
    <w:rsid w:val="00362E2D"/>
    <w:rsid w:val="00363F99"/>
    <w:rsid w:val="00372DAF"/>
    <w:rsid w:val="0037484E"/>
    <w:rsid w:val="0037554E"/>
    <w:rsid w:val="00376F2D"/>
    <w:rsid w:val="003776C9"/>
    <w:rsid w:val="00377C16"/>
    <w:rsid w:val="00382355"/>
    <w:rsid w:val="00390E8B"/>
    <w:rsid w:val="00394ABF"/>
    <w:rsid w:val="003A33D5"/>
    <w:rsid w:val="003A48D9"/>
    <w:rsid w:val="003B30BF"/>
    <w:rsid w:val="003B423D"/>
    <w:rsid w:val="003B5326"/>
    <w:rsid w:val="003C0BEE"/>
    <w:rsid w:val="003C433C"/>
    <w:rsid w:val="003C4DF6"/>
    <w:rsid w:val="003C71E2"/>
    <w:rsid w:val="003D1CA9"/>
    <w:rsid w:val="003D513C"/>
    <w:rsid w:val="003D7277"/>
    <w:rsid w:val="003D75B0"/>
    <w:rsid w:val="003E0FCA"/>
    <w:rsid w:val="003E4772"/>
    <w:rsid w:val="003F07F0"/>
    <w:rsid w:val="003F3C16"/>
    <w:rsid w:val="004008B9"/>
    <w:rsid w:val="0040096C"/>
    <w:rsid w:val="004036FE"/>
    <w:rsid w:val="004156D3"/>
    <w:rsid w:val="0041576A"/>
    <w:rsid w:val="00416B2E"/>
    <w:rsid w:val="00417092"/>
    <w:rsid w:val="00417786"/>
    <w:rsid w:val="0042094B"/>
    <w:rsid w:val="004265F9"/>
    <w:rsid w:val="00426C73"/>
    <w:rsid w:val="00430620"/>
    <w:rsid w:val="00431F8A"/>
    <w:rsid w:val="0043656E"/>
    <w:rsid w:val="00436E25"/>
    <w:rsid w:val="00443D5A"/>
    <w:rsid w:val="004457F2"/>
    <w:rsid w:val="00451762"/>
    <w:rsid w:val="00452B66"/>
    <w:rsid w:val="0046140B"/>
    <w:rsid w:val="0046338A"/>
    <w:rsid w:val="00464CEF"/>
    <w:rsid w:val="00465A4F"/>
    <w:rsid w:val="004665B0"/>
    <w:rsid w:val="00466CBC"/>
    <w:rsid w:val="004678D4"/>
    <w:rsid w:val="004719BF"/>
    <w:rsid w:val="00471CC1"/>
    <w:rsid w:val="00472EF8"/>
    <w:rsid w:val="00476F40"/>
    <w:rsid w:val="0048113C"/>
    <w:rsid w:val="0048172F"/>
    <w:rsid w:val="00484E6A"/>
    <w:rsid w:val="004867FA"/>
    <w:rsid w:val="00491993"/>
    <w:rsid w:val="00491A64"/>
    <w:rsid w:val="00494A08"/>
    <w:rsid w:val="004952F1"/>
    <w:rsid w:val="004A1CC8"/>
    <w:rsid w:val="004A3FBE"/>
    <w:rsid w:val="004A5C03"/>
    <w:rsid w:val="004A6AA7"/>
    <w:rsid w:val="004A707E"/>
    <w:rsid w:val="004B01A6"/>
    <w:rsid w:val="004B0E11"/>
    <w:rsid w:val="004B20BB"/>
    <w:rsid w:val="004B3E54"/>
    <w:rsid w:val="004B6001"/>
    <w:rsid w:val="004C0663"/>
    <w:rsid w:val="004C21EF"/>
    <w:rsid w:val="004C438F"/>
    <w:rsid w:val="004C4D97"/>
    <w:rsid w:val="004C66BA"/>
    <w:rsid w:val="004D04AF"/>
    <w:rsid w:val="004D064C"/>
    <w:rsid w:val="004D2E6B"/>
    <w:rsid w:val="004D4519"/>
    <w:rsid w:val="004D53CC"/>
    <w:rsid w:val="004D6DFE"/>
    <w:rsid w:val="004E000B"/>
    <w:rsid w:val="004E0040"/>
    <w:rsid w:val="004E4334"/>
    <w:rsid w:val="004E5DD9"/>
    <w:rsid w:val="004F0859"/>
    <w:rsid w:val="004F271A"/>
    <w:rsid w:val="004F2CB4"/>
    <w:rsid w:val="004F48AB"/>
    <w:rsid w:val="004F72CD"/>
    <w:rsid w:val="0050041C"/>
    <w:rsid w:val="0050791B"/>
    <w:rsid w:val="00511055"/>
    <w:rsid w:val="005170B3"/>
    <w:rsid w:val="00523912"/>
    <w:rsid w:val="00523F94"/>
    <w:rsid w:val="00525FB2"/>
    <w:rsid w:val="005267F0"/>
    <w:rsid w:val="0052743A"/>
    <w:rsid w:val="00534226"/>
    <w:rsid w:val="00534342"/>
    <w:rsid w:val="005425BC"/>
    <w:rsid w:val="00545C8B"/>
    <w:rsid w:val="00545CCF"/>
    <w:rsid w:val="00545ECE"/>
    <w:rsid w:val="005512B9"/>
    <w:rsid w:val="005600D7"/>
    <w:rsid w:val="00567B5A"/>
    <w:rsid w:val="00570D74"/>
    <w:rsid w:val="00573731"/>
    <w:rsid w:val="00574F4F"/>
    <w:rsid w:val="005751C9"/>
    <w:rsid w:val="005758DC"/>
    <w:rsid w:val="00576D17"/>
    <w:rsid w:val="0057731F"/>
    <w:rsid w:val="00585882"/>
    <w:rsid w:val="00591495"/>
    <w:rsid w:val="005951DE"/>
    <w:rsid w:val="005A0850"/>
    <w:rsid w:val="005B2253"/>
    <w:rsid w:val="005B2C10"/>
    <w:rsid w:val="005B430F"/>
    <w:rsid w:val="005C1185"/>
    <w:rsid w:val="005C165D"/>
    <w:rsid w:val="005C3347"/>
    <w:rsid w:val="005C41FD"/>
    <w:rsid w:val="005C6243"/>
    <w:rsid w:val="005D248D"/>
    <w:rsid w:val="005D2C6F"/>
    <w:rsid w:val="005D4772"/>
    <w:rsid w:val="005D7544"/>
    <w:rsid w:val="005E4E16"/>
    <w:rsid w:val="005F03F8"/>
    <w:rsid w:val="005F2972"/>
    <w:rsid w:val="005F3AEA"/>
    <w:rsid w:val="005F54F8"/>
    <w:rsid w:val="005F601A"/>
    <w:rsid w:val="005F67DE"/>
    <w:rsid w:val="005F7A05"/>
    <w:rsid w:val="00600D31"/>
    <w:rsid w:val="00603890"/>
    <w:rsid w:val="00603EFB"/>
    <w:rsid w:val="0060636E"/>
    <w:rsid w:val="00606410"/>
    <w:rsid w:val="0061011F"/>
    <w:rsid w:val="00610EDC"/>
    <w:rsid w:val="00611388"/>
    <w:rsid w:val="006129A2"/>
    <w:rsid w:val="006159E5"/>
    <w:rsid w:val="00621248"/>
    <w:rsid w:val="00621BFA"/>
    <w:rsid w:val="006227B0"/>
    <w:rsid w:val="00623AC5"/>
    <w:rsid w:val="00625627"/>
    <w:rsid w:val="00626099"/>
    <w:rsid w:val="00626CD6"/>
    <w:rsid w:val="0063025A"/>
    <w:rsid w:val="00630563"/>
    <w:rsid w:val="00631532"/>
    <w:rsid w:val="00632FCA"/>
    <w:rsid w:val="00637AF5"/>
    <w:rsid w:val="00641F1F"/>
    <w:rsid w:val="00643477"/>
    <w:rsid w:val="006467A9"/>
    <w:rsid w:val="00647DC1"/>
    <w:rsid w:val="006506CC"/>
    <w:rsid w:val="0065107B"/>
    <w:rsid w:val="0065341A"/>
    <w:rsid w:val="00655F2A"/>
    <w:rsid w:val="00657F0E"/>
    <w:rsid w:val="00664075"/>
    <w:rsid w:val="00665C8B"/>
    <w:rsid w:val="00665D3C"/>
    <w:rsid w:val="00672D5B"/>
    <w:rsid w:val="0067613A"/>
    <w:rsid w:val="00677F3D"/>
    <w:rsid w:val="006810D1"/>
    <w:rsid w:val="00681C64"/>
    <w:rsid w:val="006A0624"/>
    <w:rsid w:val="006A1BC1"/>
    <w:rsid w:val="006A4469"/>
    <w:rsid w:val="006B044F"/>
    <w:rsid w:val="006B2927"/>
    <w:rsid w:val="006B49F6"/>
    <w:rsid w:val="006B5BAA"/>
    <w:rsid w:val="006B6DD0"/>
    <w:rsid w:val="006C3C4B"/>
    <w:rsid w:val="006D0AAC"/>
    <w:rsid w:val="006D1F1B"/>
    <w:rsid w:val="006D4A67"/>
    <w:rsid w:val="006D6C75"/>
    <w:rsid w:val="006E1084"/>
    <w:rsid w:val="006E402D"/>
    <w:rsid w:val="006E4696"/>
    <w:rsid w:val="006E4B17"/>
    <w:rsid w:val="006E58BA"/>
    <w:rsid w:val="006E7BA2"/>
    <w:rsid w:val="006F3B5F"/>
    <w:rsid w:val="006F740F"/>
    <w:rsid w:val="006F749A"/>
    <w:rsid w:val="00703ACF"/>
    <w:rsid w:val="007079C0"/>
    <w:rsid w:val="00710F62"/>
    <w:rsid w:val="0071795B"/>
    <w:rsid w:val="00721EAD"/>
    <w:rsid w:val="0073554A"/>
    <w:rsid w:val="00735B0E"/>
    <w:rsid w:val="0073662E"/>
    <w:rsid w:val="00737A1D"/>
    <w:rsid w:val="007420A6"/>
    <w:rsid w:val="00742F9D"/>
    <w:rsid w:val="00743F8E"/>
    <w:rsid w:val="00745E85"/>
    <w:rsid w:val="00745F5A"/>
    <w:rsid w:val="00747CDA"/>
    <w:rsid w:val="00750D7C"/>
    <w:rsid w:val="00764842"/>
    <w:rsid w:val="00765458"/>
    <w:rsid w:val="00765670"/>
    <w:rsid w:val="00770B22"/>
    <w:rsid w:val="00773B02"/>
    <w:rsid w:val="00773B3F"/>
    <w:rsid w:val="007748AD"/>
    <w:rsid w:val="00774FF1"/>
    <w:rsid w:val="00787FA2"/>
    <w:rsid w:val="00790749"/>
    <w:rsid w:val="007912B2"/>
    <w:rsid w:val="00791FF7"/>
    <w:rsid w:val="007920A9"/>
    <w:rsid w:val="00792D1B"/>
    <w:rsid w:val="00794B29"/>
    <w:rsid w:val="00794CBD"/>
    <w:rsid w:val="007A00DD"/>
    <w:rsid w:val="007A1182"/>
    <w:rsid w:val="007A3B6A"/>
    <w:rsid w:val="007A3CE4"/>
    <w:rsid w:val="007A4DC9"/>
    <w:rsid w:val="007B0980"/>
    <w:rsid w:val="007B2560"/>
    <w:rsid w:val="007B535A"/>
    <w:rsid w:val="007B6440"/>
    <w:rsid w:val="007C0763"/>
    <w:rsid w:val="007C4C4C"/>
    <w:rsid w:val="007C7FF8"/>
    <w:rsid w:val="007D01DF"/>
    <w:rsid w:val="007D2C6A"/>
    <w:rsid w:val="007D3266"/>
    <w:rsid w:val="007D6082"/>
    <w:rsid w:val="007D6803"/>
    <w:rsid w:val="007D70C5"/>
    <w:rsid w:val="007E3882"/>
    <w:rsid w:val="007E43D0"/>
    <w:rsid w:val="007E4F77"/>
    <w:rsid w:val="007E67F5"/>
    <w:rsid w:val="007E6818"/>
    <w:rsid w:val="007F07A2"/>
    <w:rsid w:val="007F6940"/>
    <w:rsid w:val="00815213"/>
    <w:rsid w:val="00816503"/>
    <w:rsid w:val="00816C42"/>
    <w:rsid w:val="00817001"/>
    <w:rsid w:val="00823AF2"/>
    <w:rsid w:val="008240A6"/>
    <w:rsid w:val="0082743C"/>
    <w:rsid w:val="00831BA9"/>
    <w:rsid w:val="00834F4A"/>
    <w:rsid w:val="00842891"/>
    <w:rsid w:val="008435A7"/>
    <w:rsid w:val="00845636"/>
    <w:rsid w:val="00854C43"/>
    <w:rsid w:val="008600A9"/>
    <w:rsid w:val="008647BE"/>
    <w:rsid w:val="0086685D"/>
    <w:rsid w:val="00874C6E"/>
    <w:rsid w:val="00877EBB"/>
    <w:rsid w:val="00880F7E"/>
    <w:rsid w:val="00882EE0"/>
    <w:rsid w:val="008878C9"/>
    <w:rsid w:val="0089208A"/>
    <w:rsid w:val="00894250"/>
    <w:rsid w:val="00897704"/>
    <w:rsid w:val="008A23A4"/>
    <w:rsid w:val="008A23BB"/>
    <w:rsid w:val="008A384E"/>
    <w:rsid w:val="008B4242"/>
    <w:rsid w:val="008B599F"/>
    <w:rsid w:val="008B6030"/>
    <w:rsid w:val="008B69D9"/>
    <w:rsid w:val="008C26ED"/>
    <w:rsid w:val="008C32E4"/>
    <w:rsid w:val="008C52CC"/>
    <w:rsid w:val="008C5CC5"/>
    <w:rsid w:val="008C64C0"/>
    <w:rsid w:val="008C75AB"/>
    <w:rsid w:val="008C79E4"/>
    <w:rsid w:val="008D0860"/>
    <w:rsid w:val="008D27C0"/>
    <w:rsid w:val="008D3596"/>
    <w:rsid w:val="008D5EE4"/>
    <w:rsid w:val="008D65A2"/>
    <w:rsid w:val="008E2170"/>
    <w:rsid w:val="008E67E2"/>
    <w:rsid w:val="008E753D"/>
    <w:rsid w:val="008F1BEA"/>
    <w:rsid w:val="008F1DC6"/>
    <w:rsid w:val="008F48AA"/>
    <w:rsid w:val="008F74C7"/>
    <w:rsid w:val="00902506"/>
    <w:rsid w:val="00903D77"/>
    <w:rsid w:val="00905790"/>
    <w:rsid w:val="009057B6"/>
    <w:rsid w:val="0091727F"/>
    <w:rsid w:val="00920E8A"/>
    <w:rsid w:val="00927F02"/>
    <w:rsid w:val="00932808"/>
    <w:rsid w:val="0093331F"/>
    <w:rsid w:val="009358FA"/>
    <w:rsid w:val="00935DD8"/>
    <w:rsid w:val="009378A1"/>
    <w:rsid w:val="009430D7"/>
    <w:rsid w:val="009438B7"/>
    <w:rsid w:val="009443E2"/>
    <w:rsid w:val="00947D8A"/>
    <w:rsid w:val="009516A5"/>
    <w:rsid w:val="009576DD"/>
    <w:rsid w:val="00962ABC"/>
    <w:rsid w:val="00962C2D"/>
    <w:rsid w:val="009637E0"/>
    <w:rsid w:val="00963864"/>
    <w:rsid w:val="009665FA"/>
    <w:rsid w:val="00972133"/>
    <w:rsid w:val="00972961"/>
    <w:rsid w:val="00973834"/>
    <w:rsid w:val="0097442A"/>
    <w:rsid w:val="00975121"/>
    <w:rsid w:val="00976252"/>
    <w:rsid w:val="00984260"/>
    <w:rsid w:val="009844FC"/>
    <w:rsid w:val="00985E6E"/>
    <w:rsid w:val="00992C93"/>
    <w:rsid w:val="00994A7E"/>
    <w:rsid w:val="00994F53"/>
    <w:rsid w:val="009961DB"/>
    <w:rsid w:val="00996E71"/>
    <w:rsid w:val="0099723A"/>
    <w:rsid w:val="009A525A"/>
    <w:rsid w:val="009A7F7A"/>
    <w:rsid w:val="009C1254"/>
    <w:rsid w:val="009C27A0"/>
    <w:rsid w:val="009C30AC"/>
    <w:rsid w:val="009C4D1E"/>
    <w:rsid w:val="009C7124"/>
    <w:rsid w:val="009D0C96"/>
    <w:rsid w:val="009D11B1"/>
    <w:rsid w:val="009D5559"/>
    <w:rsid w:val="009D61FE"/>
    <w:rsid w:val="009E0BBF"/>
    <w:rsid w:val="009E5C09"/>
    <w:rsid w:val="009E7742"/>
    <w:rsid w:val="009F0584"/>
    <w:rsid w:val="009F1109"/>
    <w:rsid w:val="009F1F28"/>
    <w:rsid w:val="009F238F"/>
    <w:rsid w:val="009F3D4B"/>
    <w:rsid w:val="009F5D82"/>
    <w:rsid w:val="009F6576"/>
    <w:rsid w:val="009F7288"/>
    <w:rsid w:val="00A0404C"/>
    <w:rsid w:val="00A065DA"/>
    <w:rsid w:val="00A113CF"/>
    <w:rsid w:val="00A12A31"/>
    <w:rsid w:val="00A15E2C"/>
    <w:rsid w:val="00A209B9"/>
    <w:rsid w:val="00A23A25"/>
    <w:rsid w:val="00A24112"/>
    <w:rsid w:val="00A30C98"/>
    <w:rsid w:val="00A310E2"/>
    <w:rsid w:val="00A312B8"/>
    <w:rsid w:val="00A3646B"/>
    <w:rsid w:val="00A44F8B"/>
    <w:rsid w:val="00A452AA"/>
    <w:rsid w:val="00A51BFE"/>
    <w:rsid w:val="00A53D6B"/>
    <w:rsid w:val="00A55661"/>
    <w:rsid w:val="00A61A5F"/>
    <w:rsid w:val="00A6252F"/>
    <w:rsid w:val="00A62DE2"/>
    <w:rsid w:val="00A66F35"/>
    <w:rsid w:val="00A6736F"/>
    <w:rsid w:val="00A70418"/>
    <w:rsid w:val="00A71E2A"/>
    <w:rsid w:val="00A759EA"/>
    <w:rsid w:val="00A76582"/>
    <w:rsid w:val="00A765F0"/>
    <w:rsid w:val="00A76DFB"/>
    <w:rsid w:val="00A802D0"/>
    <w:rsid w:val="00A80762"/>
    <w:rsid w:val="00A80C84"/>
    <w:rsid w:val="00A8255D"/>
    <w:rsid w:val="00A829A0"/>
    <w:rsid w:val="00A8631C"/>
    <w:rsid w:val="00A865EF"/>
    <w:rsid w:val="00A906AD"/>
    <w:rsid w:val="00A9405B"/>
    <w:rsid w:val="00AA6BAD"/>
    <w:rsid w:val="00AB09F5"/>
    <w:rsid w:val="00AB4AF4"/>
    <w:rsid w:val="00AB51C0"/>
    <w:rsid w:val="00AD2163"/>
    <w:rsid w:val="00AD57E2"/>
    <w:rsid w:val="00AD67AB"/>
    <w:rsid w:val="00AD7F3A"/>
    <w:rsid w:val="00AE0273"/>
    <w:rsid w:val="00AE1FEB"/>
    <w:rsid w:val="00AE2A79"/>
    <w:rsid w:val="00AE72BE"/>
    <w:rsid w:val="00AF0DBF"/>
    <w:rsid w:val="00B00516"/>
    <w:rsid w:val="00B07D24"/>
    <w:rsid w:val="00B112BF"/>
    <w:rsid w:val="00B1601D"/>
    <w:rsid w:val="00B20B2D"/>
    <w:rsid w:val="00B23EA0"/>
    <w:rsid w:val="00B23EA7"/>
    <w:rsid w:val="00B271F8"/>
    <w:rsid w:val="00B30589"/>
    <w:rsid w:val="00B30E3C"/>
    <w:rsid w:val="00B31651"/>
    <w:rsid w:val="00B34087"/>
    <w:rsid w:val="00B34B3F"/>
    <w:rsid w:val="00B50476"/>
    <w:rsid w:val="00B52FFD"/>
    <w:rsid w:val="00B64079"/>
    <w:rsid w:val="00B67373"/>
    <w:rsid w:val="00B70C86"/>
    <w:rsid w:val="00B71AEC"/>
    <w:rsid w:val="00B71D89"/>
    <w:rsid w:val="00B72289"/>
    <w:rsid w:val="00B75B58"/>
    <w:rsid w:val="00B77218"/>
    <w:rsid w:val="00B83F72"/>
    <w:rsid w:val="00B84D61"/>
    <w:rsid w:val="00B87A63"/>
    <w:rsid w:val="00B903B0"/>
    <w:rsid w:val="00B95C49"/>
    <w:rsid w:val="00BA111B"/>
    <w:rsid w:val="00BA476D"/>
    <w:rsid w:val="00BA5AF0"/>
    <w:rsid w:val="00BB00F3"/>
    <w:rsid w:val="00BC00D6"/>
    <w:rsid w:val="00BC065B"/>
    <w:rsid w:val="00BC2BDD"/>
    <w:rsid w:val="00BC54D5"/>
    <w:rsid w:val="00BD1817"/>
    <w:rsid w:val="00BD18E6"/>
    <w:rsid w:val="00BD21EC"/>
    <w:rsid w:val="00BD31B5"/>
    <w:rsid w:val="00BE45EC"/>
    <w:rsid w:val="00BE543E"/>
    <w:rsid w:val="00BF49C7"/>
    <w:rsid w:val="00BF52BD"/>
    <w:rsid w:val="00BF539C"/>
    <w:rsid w:val="00C00F85"/>
    <w:rsid w:val="00C01080"/>
    <w:rsid w:val="00C0734F"/>
    <w:rsid w:val="00C10CC5"/>
    <w:rsid w:val="00C121AF"/>
    <w:rsid w:val="00C12B6E"/>
    <w:rsid w:val="00C14F58"/>
    <w:rsid w:val="00C23508"/>
    <w:rsid w:val="00C238AA"/>
    <w:rsid w:val="00C35092"/>
    <w:rsid w:val="00C3656A"/>
    <w:rsid w:val="00C41003"/>
    <w:rsid w:val="00C41895"/>
    <w:rsid w:val="00C418B0"/>
    <w:rsid w:val="00C41A0B"/>
    <w:rsid w:val="00C43568"/>
    <w:rsid w:val="00C43877"/>
    <w:rsid w:val="00C4514B"/>
    <w:rsid w:val="00C459A6"/>
    <w:rsid w:val="00C45D72"/>
    <w:rsid w:val="00C52727"/>
    <w:rsid w:val="00C55E9C"/>
    <w:rsid w:val="00C568EA"/>
    <w:rsid w:val="00C570AE"/>
    <w:rsid w:val="00C62276"/>
    <w:rsid w:val="00C62A43"/>
    <w:rsid w:val="00C64EA2"/>
    <w:rsid w:val="00C67197"/>
    <w:rsid w:val="00C70540"/>
    <w:rsid w:val="00C73866"/>
    <w:rsid w:val="00C741C0"/>
    <w:rsid w:val="00C77A6F"/>
    <w:rsid w:val="00C87B91"/>
    <w:rsid w:val="00C943A3"/>
    <w:rsid w:val="00C9473E"/>
    <w:rsid w:val="00CA175E"/>
    <w:rsid w:val="00CA5583"/>
    <w:rsid w:val="00CA6DEE"/>
    <w:rsid w:val="00CB004A"/>
    <w:rsid w:val="00CB0397"/>
    <w:rsid w:val="00CB08CB"/>
    <w:rsid w:val="00CB0B54"/>
    <w:rsid w:val="00CB3A0F"/>
    <w:rsid w:val="00CB45F7"/>
    <w:rsid w:val="00CB465A"/>
    <w:rsid w:val="00CB57ED"/>
    <w:rsid w:val="00CC2DA2"/>
    <w:rsid w:val="00CD35FF"/>
    <w:rsid w:val="00CD5E0A"/>
    <w:rsid w:val="00CD6248"/>
    <w:rsid w:val="00CF071B"/>
    <w:rsid w:val="00CF1970"/>
    <w:rsid w:val="00CF2320"/>
    <w:rsid w:val="00CF3451"/>
    <w:rsid w:val="00CF388C"/>
    <w:rsid w:val="00CF59FD"/>
    <w:rsid w:val="00CF5C58"/>
    <w:rsid w:val="00D00307"/>
    <w:rsid w:val="00D01DAF"/>
    <w:rsid w:val="00D1772B"/>
    <w:rsid w:val="00D233AE"/>
    <w:rsid w:val="00D2452B"/>
    <w:rsid w:val="00D25127"/>
    <w:rsid w:val="00D3092E"/>
    <w:rsid w:val="00D30AE4"/>
    <w:rsid w:val="00D30BAE"/>
    <w:rsid w:val="00D323BD"/>
    <w:rsid w:val="00D35F68"/>
    <w:rsid w:val="00D364F3"/>
    <w:rsid w:val="00D3686C"/>
    <w:rsid w:val="00D42BE6"/>
    <w:rsid w:val="00D435D1"/>
    <w:rsid w:val="00D44D41"/>
    <w:rsid w:val="00D51BE0"/>
    <w:rsid w:val="00D53F6E"/>
    <w:rsid w:val="00D564E7"/>
    <w:rsid w:val="00D57F70"/>
    <w:rsid w:val="00D57FE7"/>
    <w:rsid w:val="00D614E2"/>
    <w:rsid w:val="00D618BF"/>
    <w:rsid w:val="00D66B23"/>
    <w:rsid w:val="00D67346"/>
    <w:rsid w:val="00D709F4"/>
    <w:rsid w:val="00D73D3C"/>
    <w:rsid w:val="00D742DD"/>
    <w:rsid w:val="00D82C53"/>
    <w:rsid w:val="00D84144"/>
    <w:rsid w:val="00D868A9"/>
    <w:rsid w:val="00D90B69"/>
    <w:rsid w:val="00D9189B"/>
    <w:rsid w:val="00D91EB9"/>
    <w:rsid w:val="00D94FA4"/>
    <w:rsid w:val="00DA516E"/>
    <w:rsid w:val="00DA76B0"/>
    <w:rsid w:val="00DB4F50"/>
    <w:rsid w:val="00DB74E5"/>
    <w:rsid w:val="00DC2766"/>
    <w:rsid w:val="00DC3289"/>
    <w:rsid w:val="00DC71AE"/>
    <w:rsid w:val="00DD0C12"/>
    <w:rsid w:val="00DD3014"/>
    <w:rsid w:val="00DD480B"/>
    <w:rsid w:val="00DE07AB"/>
    <w:rsid w:val="00DE2820"/>
    <w:rsid w:val="00DE4AEC"/>
    <w:rsid w:val="00DE4BB5"/>
    <w:rsid w:val="00DE5B4E"/>
    <w:rsid w:val="00DE682F"/>
    <w:rsid w:val="00E00F1E"/>
    <w:rsid w:val="00E02F26"/>
    <w:rsid w:val="00E03E3F"/>
    <w:rsid w:val="00E06646"/>
    <w:rsid w:val="00E1101C"/>
    <w:rsid w:val="00E15814"/>
    <w:rsid w:val="00E27071"/>
    <w:rsid w:val="00E3614D"/>
    <w:rsid w:val="00E37E17"/>
    <w:rsid w:val="00E41A47"/>
    <w:rsid w:val="00E41A81"/>
    <w:rsid w:val="00E52286"/>
    <w:rsid w:val="00E52BE4"/>
    <w:rsid w:val="00E55AD6"/>
    <w:rsid w:val="00E5642F"/>
    <w:rsid w:val="00E56D94"/>
    <w:rsid w:val="00E57EBD"/>
    <w:rsid w:val="00E65470"/>
    <w:rsid w:val="00E67A78"/>
    <w:rsid w:val="00E71C31"/>
    <w:rsid w:val="00E72492"/>
    <w:rsid w:val="00E72526"/>
    <w:rsid w:val="00E732B5"/>
    <w:rsid w:val="00E74829"/>
    <w:rsid w:val="00E771DA"/>
    <w:rsid w:val="00E825F8"/>
    <w:rsid w:val="00E84C34"/>
    <w:rsid w:val="00E90036"/>
    <w:rsid w:val="00EA032D"/>
    <w:rsid w:val="00EA1BCD"/>
    <w:rsid w:val="00EA316E"/>
    <w:rsid w:val="00EA61EF"/>
    <w:rsid w:val="00EA65E2"/>
    <w:rsid w:val="00EB35DA"/>
    <w:rsid w:val="00EB4859"/>
    <w:rsid w:val="00EB6FEB"/>
    <w:rsid w:val="00EC1F91"/>
    <w:rsid w:val="00EC2F7D"/>
    <w:rsid w:val="00EC32B3"/>
    <w:rsid w:val="00EC393B"/>
    <w:rsid w:val="00EC4726"/>
    <w:rsid w:val="00EC6042"/>
    <w:rsid w:val="00EC706F"/>
    <w:rsid w:val="00ED09EA"/>
    <w:rsid w:val="00EE15A1"/>
    <w:rsid w:val="00EE3174"/>
    <w:rsid w:val="00EE3718"/>
    <w:rsid w:val="00EE4DC3"/>
    <w:rsid w:val="00EE5699"/>
    <w:rsid w:val="00EE594C"/>
    <w:rsid w:val="00EE5B06"/>
    <w:rsid w:val="00EE75EE"/>
    <w:rsid w:val="00EF395C"/>
    <w:rsid w:val="00EF6C94"/>
    <w:rsid w:val="00EF7EC1"/>
    <w:rsid w:val="00F01DE2"/>
    <w:rsid w:val="00F0278C"/>
    <w:rsid w:val="00F10C07"/>
    <w:rsid w:val="00F11394"/>
    <w:rsid w:val="00F122CE"/>
    <w:rsid w:val="00F160C7"/>
    <w:rsid w:val="00F20216"/>
    <w:rsid w:val="00F2197A"/>
    <w:rsid w:val="00F265C4"/>
    <w:rsid w:val="00F27D94"/>
    <w:rsid w:val="00F346CA"/>
    <w:rsid w:val="00F37D0B"/>
    <w:rsid w:val="00F40B32"/>
    <w:rsid w:val="00F40CB1"/>
    <w:rsid w:val="00F4540A"/>
    <w:rsid w:val="00F45A51"/>
    <w:rsid w:val="00F472A7"/>
    <w:rsid w:val="00F527D6"/>
    <w:rsid w:val="00F54DF4"/>
    <w:rsid w:val="00F6078B"/>
    <w:rsid w:val="00F6141A"/>
    <w:rsid w:val="00F61778"/>
    <w:rsid w:val="00F6197D"/>
    <w:rsid w:val="00F621E6"/>
    <w:rsid w:val="00F716B0"/>
    <w:rsid w:val="00F719BC"/>
    <w:rsid w:val="00F72171"/>
    <w:rsid w:val="00F73B0D"/>
    <w:rsid w:val="00F74EE1"/>
    <w:rsid w:val="00F90D77"/>
    <w:rsid w:val="00F91874"/>
    <w:rsid w:val="00F94207"/>
    <w:rsid w:val="00F96E7E"/>
    <w:rsid w:val="00FA1687"/>
    <w:rsid w:val="00FA2943"/>
    <w:rsid w:val="00FA4B3E"/>
    <w:rsid w:val="00FB117C"/>
    <w:rsid w:val="00FB6A53"/>
    <w:rsid w:val="00FB7CE0"/>
    <w:rsid w:val="00FC38CB"/>
    <w:rsid w:val="00FC399F"/>
    <w:rsid w:val="00FC6198"/>
    <w:rsid w:val="00FC79C1"/>
    <w:rsid w:val="00FD43D1"/>
    <w:rsid w:val="00FD5E49"/>
    <w:rsid w:val="00FD6F06"/>
    <w:rsid w:val="00FE3A22"/>
    <w:rsid w:val="00FE6919"/>
    <w:rsid w:val="00FE7116"/>
    <w:rsid w:val="00FF08F2"/>
    <w:rsid w:val="00FF28C7"/>
    <w:rsid w:val="00FF42DD"/>
    <w:rsid w:val="00FF479E"/>
    <w:rsid w:val="00FF50D6"/>
    <w:rsid w:val="00FF7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4F04FF"/>
  <w15:chartTrackingRefBased/>
  <w15:docId w15:val="{4F602DD9-D1D5-4968-AFE3-54022E04C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0096C"/>
    <w:rPr>
      <w:sz w:val="24"/>
      <w:szCs w:val="24"/>
      <w:lang w:val="hu-HU"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rsid w:val="0040096C"/>
    <w:pPr>
      <w:spacing w:before="100" w:beforeAutospacing="1" w:after="100" w:afterAutospacing="1"/>
    </w:pPr>
  </w:style>
  <w:style w:type="character" w:styleId="Kiemels2">
    <w:name w:val="Strong"/>
    <w:qFormat/>
    <w:rsid w:val="0040096C"/>
    <w:rPr>
      <w:b/>
      <w:bCs/>
    </w:rPr>
  </w:style>
  <w:style w:type="paragraph" w:styleId="Buborkszveg">
    <w:name w:val="Balloon Text"/>
    <w:basedOn w:val="Norml"/>
    <w:semiHidden/>
    <w:rsid w:val="0040096C"/>
    <w:rPr>
      <w:rFonts w:ascii="Tahoma" w:hAnsi="Tahoma" w:cs="Tahoma"/>
      <w:sz w:val="16"/>
      <w:szCs w:val="16"/>
    </w:rPr>
  </w:style>
  <w:style w:type="character" w:styleId="Hiperhivatkozs">
    <w:name w:val="Hyperlink"/>
    <w:rsid w:val="00737A1D"/>
    <w:rPr>
      <w:color w:val="0563C1"/>
      <w:u w:val="single"/>
    </w:rPr>
  </w:style>
  <w:style w:type="character" w:styleId="Feloldatlanmegemlts">
    <w:name w:val="Unresolved Mention"/>
    <w:uiPriority w:val="99"/>
    <w:semiHidden/>
    <w:unhideWhenUsed/>
    <w:rsid w:val="002551A6"/>
    <w:rPr>
      <w:color w:val="605E5C"/>
      <w:shd w:val="clear" w:color="auto" w:fill="E1DFDD"/>
    </w:rPr>
  </w:style>
  <w:style w:type="paragraph" w:customStyle="1" w:styleId="Default">
    <w:name w:val="Default"/>
    <w:rsid w:val="009516A5"/>
    <w:pPr>
      <w:autoSpaceDE w:val="0"/>
      <w:autoSpaceDN w:val="0"/>
      <w:adjustRightInd w:val="0"/>
    </w:pPr>
    <w:rPr>
      <w:rFonts w:ascii="Arial" w:hAnsi="Arial" w:cs="Arial"/>
      <w:color w:val="000000"/>
      <w:sz w:val="24"/>
      <w:szCs w:val="24"/>
      <w:lang w:val="hu-HU" w:eastAsia="hu-HU"/>
    </w:rPr>
  </w:style>
  <w:style w:type="character" w:styleId="Jegyzethivatkozs">
    <w:name w:val="annotation reference"/>
    <w:rsid w:val="00476F40"/>
    <w:rPr>
      <w:sz w:val="16"/>
      <w:szCs w:val="16"/>
    </w:rPr>
  </w:style>
  <w:style w:type="paragraph" w:styleId="Jegyzetszveg">
    <w:name w:val="annotation text"/>
    <w:basedOn w:val="Norml"/>
    <w:link w:val="JegyzetszvegChar"/>
    <w:rsid w:val="00476F40"/>
    <w:rPr>
      <w:sz w:val="20"/>
      <w:szCs w:val="20"/>
    </w:rPr>
  </w:style>
  <w:style w:type="character" w:customStyle="1" w:styleId="JegyzetszvegChar">
    <w:name w:val="Jegyzetszöveg Char"/>
    <w:link w:val="Jegyzetszveg"/>
    <w:rsid w:val="00476F40"/>
    <w:rPr>
      <w:lang w:val="hu-HU" w:eastAsia="hu-HU"/>
    </w:rPr>
  </w:style>
  <w:style w:type="paragraph" w:styleId="Megjegyzstrgya">
    <w:name w:val="annotation subject"/>
    <w:basedOn w:val="Jegyzetszveg"/>
    <w:next w:val="Jegyzetszveg"/>
    <w:link w:val="MegjegyzstrgyaChar"/>
    <w:rsid w:val="00476F40"/>
    <w:rPr>
      <w:b/>
      <w:bCs/>
    </w:rPr>
  </w:style>
  <w:style w:type="character" w:customStyle="1" w:styleId="MegjegyzstrgyaChar">
    <w:name w:val="Megjegyzés tárgya Char"/>
    <w:link w:val="Megjegyzstrgya"/>
    <w:rsid w:val="00476F40"/>
    <w:rPr>
      <w:b/>
      <w:bCs/>
      <w:lang w:val="hu-HU" w:eastAsia="hu-HU"/>
    </w:rPr>
  </w:style>
  <w:style w:type="paragraph" w:styleId="Listaszerbekezds">
    <w:name w:val="List Paragraph"/>
    <w:aliases w:val="d_bodyb,List Paragraph1,lp1,符号列表,·ûºÅÁÐ±í,¡¤?o?¨¢D¡À¨ª,?¡è?o?¡§¡éD?¨¤¡§a,??¨¨?o??¡ì?¨¦D?¡§¡è?¡ìa,??¡§¡§?o???¨¬?¡§|D??¡ì?¨¨??¨¬a,???¡ì?¡ì?o???¡§???¡ì|D???¨¬?¡§¡§??¡§?a,????¨¬??¨¬?o????¡ì????¨¬|D???¡§???¡ì?¡ì???¡ì?a,?,numbered,FooterTe"/>
    <w:basedOn w:val="Norml"/>
    <w:link w:val="ListaszerbekezdsChar"/>
    <w:uiPriority w:val="34"/>
    <w:qFormat/>
    <w:rsid w:val="00D57F70"/>
    <w:pPr>
      <w:ind w:left="720"/>
    </w:pPr>
    <w:rPr>
      <w:rFonts w:ascii="Calibri" w:eastAsia="Calibri" w:hAnsi="Calibri"/>
      <w:sz w:val="22"/>
      <w:szCs w:val="22"/>
    </w:rPr>
  </w:style>
  <w:style w:type="character" w:styleId="Mrltotthiperhivatkozs">
    <w:name w:val="FollowedHyperlink"/>
    <w:rsid w:val="00EB4859"/>
    <w:rPr>
      <w:color w:val="954F72"/>
      <w:u w:val="single"/>
    </w:rPr>
  </w:style>
  <w:style w:type="paragraph" w:styleId="Vltozat">
    <w:name w:val="Revision"/>
    <w:hidden/>
    <w:uiPriority w:val="99"/>
    <w:semiHidden/>
    <w:rsid w:val="00534342"/>
    <w:rPr>
      <w:sz w:val="24"/>
      <w:szCs w:val="24"/>
      <w:lang w:val="hu-HU" w:eastAsia="hu-HU"/>
    </w:rPr>
  </w:style>
  <w:style w:type="character" w:customStyle="1" w:styleId="ListaszerbekezdsChar">
    <w:name w:val="Listaszerű bekezdés Char"/>
    <w:aliases w:val="d_bodyb Char,List Paragraph1 Char,lp1 Char,符号列表 Char,·ûºÅÁÐ±í Char,¡¤?o?¨¢D¡À¨ª Char,?¡è?o?¡§¡éD?¨¤¡§a Char,??¨¨?o??¡ì?¨¦D?¡§¡è?¡ìa Char,??¡§¡§?o???¨¬?¡§|D??¡ì?¨¨??¨¬a Char,???¡ì?¡ì?o???¡§???¡ì|D???¨¬?¡§¡§??¡§?a Char,? Char"/>
    <w:link w:val="Listaszerbekezds"/>
    <w:uiPriority w:val="34"/>
    <w:qFormat/>
    <w:locked/>
    <w:rsid w:val="00430620"/>
    <w:rPr>
      <w:rFonts w:ascii="Calibri" w:eastAsia="Calibri" w:hAnsi="Calibri"/>
      <w:sz w:val="22"/>
      <w:szCs w:val="22"/>
    </w:rPr>
  </w:style>
  <w:style w:type="paragraph" w:customStyle="1" w:styleId="xmsonormal">
    <w:name w:val="x_msonormal"/>
    <w:basedOn w:val="Norml"/>
    <w:rsid w:val="00D1772B"/>
    <w:rPr>
      <w:rFonts w:ascii="Calibri" w:eastAsia="Calibri" w:hAnsi="Calibri" w:cs="Calibri"/>
      <w:sz w:val="22"/>
      <w:szCs w:val="22"/>
    </w:rPr>
  </w:style>
  <w:style w:type="table" w:styleId="Rcsostblzat">
    <w:name w:val="Table Grid"/>
    <w:basedOn w:val="Normltblzat"/>
    <w:uiPriority w:val="39"/>
    <w:rsid w:val="00CB57ED"/>
    <w:rPr>
      <w:rFonts w:ascii="Calibri" w:eastAsia="Calibri" w:hAnsi="Calibri"/>
      <w:sz w:val="22"/>
      <w:szCs w:val="22"/>
      <w:lang w:val="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rsid w:val="00CB57ED"/>
    <w:pPr>
      <w:tabs>
        <w:tab w:val="center" w:pos="4680"/>
        <w:tab w:val="right" w:pos="9360"/>
      </w:tabs>
    </w:pPr>
  </w:style>
  <w:style w:type="character" w:customStyle="1" w:styleId="lfejChar">
    <w:name w:val="Élőfej Char"/>
    <w:basedOn w:val="Bekezdsalapbettpusa"/>
    <w:link w:val="lfej"/>
    <w:rsid w:val="00CB57ED"/>
    <w:rPr>
      <w:sz w:val="24"/>
      <w:szCs w:val="24"/>
      <w:lang w:val="hu-HU" w:eastAsia="hu-HU"/>
    </w:rPr>
  </w:style>
  <w:style w:type="paragraph" w:styleId="llb">
    <w:name w:val="footer"/>
    <w:basedOn w:val="Norml"/>
    <w:link w:val="llbChar"/>
    <w:uiPriority w:val="99"/>
    <w:rsid w:val="00CB57ED"/>
    <w:pPr>
      <w:tabs>
        <w:tab w:val="center" w:pos="4680"/>
        <w:tab w:val="right" w:pos="9360"/>
      </w:tabs>
    </w:pPr>
  </w:style>
  <w:style w:type="character" w:customStyle="1" w:styleId="llbChar">
    <w:name w:val="Élőláb Char"/>
    <w:basedOn w:val="Bekezdsalapbettpusa"/>
    <w:link w:val="llb"/>
    <w:uiPriority w:val="99"/>
    <w:rsid w:val="00CB57ED"/>
    <w:rPr>
      <w:sz w:val="24"/>
      <w:szCs w:val="24"/>
      <w:lang w:val="hu-HU" w:eastAsia="hu-HU"/>
    </w:rPr>
  </w:style>
  <w:style w:type="paragraph" w:customStyle="1" w:styleId="paragraph">
    <w:name w:val="paragraph"/>
    <w:basedOn w:val="Norml"/>
    <w:rsid w:val="004F2CB4"/>
    <w:pPr>
      <w:spacing w:before="100" w:beforeAutospacing="1" w:after="100" w:afterAutospacing="1"/>
    </w:pPr>
  </w:style>
  <w:style w:type="character" w:customStyle="1" w:styleId="normaltextrun">
    <w:name w:val="normaltextrun"/>
    <w:basedOn w:val="Bekezdsalapbettpusa"/>
    <w:rsid w:val="004F2CB4"/>
  </w:style>
  <w:style w:type="character" w:customStyle="1" w:styleId="eop">
    <w:name w:val="eop"/>
    <w:basedOn w:val="Bekezdsalapbettpusa"/>
    <w:rsid w:val="004F2CB4"/>
  </w:style>
  <w:style w:type="character" w:customStyle="1" w:styleId="szekhely">
    <w:name w:val="szekhely"/>
    <w:basedOn w:val="Bekezdsalapbettpusa"/>
    <w:rsid w:val="00A76582"/>
  </w:style>
  <w:style w:type="character" w:customStyle="1" w:styleId="cf01">
    <w:name w:val="cf01"/>
    <w:basedOn w:val="Bekezdsalapbettpusa"/>
    <w:rsid w:val="00054E8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5908">
      <w:bodyDiv w:val="1"/>
      <w:marLeft w:val="0"/>
      <w:marRight w:val="0"/>
      <w:marTop w:val="0"/>
      <w:marBottom w:val="0"/>
      <w:divBdr>
        <w:top w:val="none" w:sz="0" w:space="0" w:color="auto"/>
        <w:left w:val="none" w:sz="0" w:space="0" w:color="auto"/>
        <w:bottom w:val="none" w:sz="0" w:space="0" w:color="auto"/>
        <w:right w:val="none" w:sz="0" w:space="0" w:color="auto"/>
      </w:divBdr>
      <w:divsChild>
        <w:div w:id="470366066">
          <w:marLeft w:val="0"/>
          <w:marRight w:val="0"/>
          <w:marTop w:val="0"/>
          <w:marBottom w:val="0"/>
          <w:divBdr>
            <w:top w:val="none" w:sz="0" w:space="0" w:color="auto"/>
            <w:left w:val="none" w:sz="0" w:space="0" w:color="auto"/>
            <w:bottom w:val="none" w:sz="0" w:space="0" w:color="auto"/>
            <w:right w:val="none" w:sz="0" w:space="0" w:color="auto"/>
          </w:divBdr>
        </w:div>
        <w:div w:id="577256093">
          <w:marLeft w:val="0"/>
          <w:marRight w:val="0"/>
          <w:marTop w:val="0"/>
          <w:marBottom w:val="0"/>
          <w:divBdr>
            <w:top w:val="none" w:sz="0" w:space="0" w:color="auto"/>
            <w:left w:val="none" w:sz="0" w:space="0" w:color="auto"/>
            <w:bottom w:val="none" w:sz="0" w:space="0" w:color="auto"/>
            <w:right w:val="none" w:sz="0" w:space="0" w:color="auto"/>
          </w:divBdr>
        </w:div>
        <w:div w:id="645889390">
          <w:marLeft w:val="0"/>
          <w:marRight w:val="0"/>
          <w:marTop w:val="0"/>
          <w:marBottom w:val="0"/>
          <w:divBdr>
            <w:top w:val="none" w:sz="0" w:space="0" w:color="auto"/>
            <w:left w:val="none" w:sz="0" w:space="0" w:color="auto"/>
            <w:bottom w:val="none" w:sz="0" w:space="0" w:color="auto"/>
            <w:right w:val="none" w:sz="0" w:space="0" w:color="auto"/>
          </w:divBdr>
        </w:div>
        <w:div w:id="789787639">
          <w:marLeft w:val="0"/>
          <w:marRight w:val="0"/>
          <w:marTop w:val="0"/>
          <w:marBottom w:val="0"/>
          <w:divBdr>
            <w:top w:val="none" w:sz="0" w:space="0" w:color="auto"/>
            <w:left w:val="none" w:sz="0" w:space="0" w:color="auto"/>
            <w:bottom w:val="none" w:sz="0" w:space="0" w:color="auto"/>
            <w:right w:val="none" w:sz="0" w:space="0" w:color="auto"/>
          </w:divBdr>
        </w:div>
        <w:div w:id="856506690">
          <w:marLeft w:val="0"/>
          <w:marRight w:val="0"/>
          <w:marTop w:val="0"/>
          <w:marBottom w:val="0"/>
          <w:divBdr>
            <w:top w:val="none" w:sz="0" w:space="0" w:color="auto"/>
            <w:left w:val="none" w:sz="0" w:space="0" w:color="auto"/>
            <w:bottom w:val="none" w:sz="0" w:space="0" w:color="auto"/>
            <w:right w:val="none" w:sz="0" w:space="0" w:color="auto"/>
          </w:divBdr>
        </w:div>
      </w:divsChild>
    </w:div>
    <w:div w:id="63912861">
      <w:bodyDiv w:val="1"/>
      <w:marLeft w:val="0"/>
      <w:marRight w:val="0"/>
      <w:marTop w:val="0"/>
      <w:marBottom w:val="0"/>
      <w:divBdr>
        <w:top w:val="none" w:sz="0" w:space="0" w:color="auto"/>
        <w:left w:val="none" w:sz="0" w:space="0" w:color="auto"/>
        <w:bottom w:val="none" w:sz="0" w:space="0" w:color="auto"/>
        <w:right w:val="none" w:sz="0" w:space="0" w:color="auto"/>
      </w:divBdr>
      <w:divsChild>
        <w:div w:id="1109659380">
          <w:marLeft w:val="0"/>
          <w:marRight w:val="0"/>
          <w:marTop w:val="0"/>
          <w:marBottom w:val="0"/>
          <w:divBdr>
            <w:top w:val="none" w:sz="0" w:space="0" w:color="auto"/>
            <w:left w:val="none" w:sz="0" w:space="0" w:color="auto"/>
            <w:bottom w:val="none" w:sz="0" w:space="0" w:color="auto"/>
            <w:right w:val="none" w:sz="0" w:space="0" w:color="auto"/>
          </w:divBdr>
        </w:div>
        <w:div w:id="570697407">
          <w:marLeft w:val="0"/>
          <w:marRight w:val="0"/>
          <w:marTop w:val="0"/>
          <w:marBottom w:val="0"/>
          <w:divBdr>
            <w:top w:val="none" w:sz="0" w:space="0" w:color="auto"/>
            <w:left w:val="none" w:sz="0" w:space="0" w:color="auto"/>
            <w:bottom w:val="none" w:sz="0" w:space="0" w:color="auto"/>
            <w:right w:val="none" w:sz="0" w:space="0" w:color="auto"/>
          </w:divBdr>
        </w:div>
        <w:div w:id="2043283964">
          <w:marLeft w:val="0"/>
          <w:marRight w:val="0"/>
          <w:marTop w:val="0"/>
          <w:marBottom w:val="0"/>
          <w:divBdr>
            <w:top w:val="none" w:sz="0" w:space="0" w:color="auto"/>
            <w:left w:val="none" w:sz="0" w:space="0" w:color="auto"/>
            <w:bottom w:val="none" w:sz="0" w:space="0" w:color="auto"/>
            <w:right w:val="none" w:sz="0" w:space="0" w:color="auto"/>
          </w:divBdr>
        </w:div>
        <w:div w:id="263198459">
          <w:marLeft w:val="0"/>
          <w:marRight w:val="0"/>
          <w:marTop w:val="0"/>
          <w:marBottom w:val="0"/>
          <w:divBdr>
            <w:top w:val="none" w:sz="0" w:space="0" w:color="auto"/>
            <w:left w:val="none" w:sz="0" w:space="0" w:color="auto"/>
            <w:bottom w:val="none" w:sz="0" w:space="0" w:color="auto"/>
            <w:right w:val="none" w:sz="0" w:space="0" w:color="auto"/>
          </w:divBdr>
        </w:div>
        <w:div w:id="695424865">
          <w:marLeft w:val="0"/>
          <w:marRight w:val="0"/>
          <w:marTop w:val="0"/>
          <w:marBottom w:val="0"/>
          <w:divBdr>
            <w:top w:val="none" w:sz="0" w:space="0" w:color="auto"/>
            <w:left w:val="none" w:sz="0" w:space="0" w:color="auto"/>
            <w:bottom w:val="none" w:sz="0" w:space="0" w:color="auto"/>
            <w:right w:val="none" w:sz="0" w:space="0" w:color="auto"/>
          </w:divBdr>
        </w:div>
        <w:div w:id="936913247">
          <w:marLeft w:val="0"/>
          <w:marRight w:val="0"/>
          <w:marTop w:val="0"/>
          <w:marBottom w:val="0"/>
          <w:divBdr>
            <w:top w:val="none" w:sz="0" w:space="0" w:color="auto"/>
            <w:left w:val="none" w:sz="0" w:space="0" w:color="auto"/>
            <w:bottom w:val="none" w:sz="0" w:space="0" w:color="auto"/>
            <w:right w:val="none" w:sz="0" w:space="0" w:color="auto"/>
          </w:divBdr>
        </w:div>
        <w:div w:id="1004548251">
          <w:marLeft w:val="0"/>
          <w:marRight w:val="0"/>
          <w:marTop w:val="0"/>
          <w:marBottom w:val="0"/>
          <w:divBdr>
            <w:top w:val="none" w:sz="0" w:space="0" w:color="auto"/>
            <w:left w:val="none" w:sz="0" w:space="0" w:color="auto"/>
            <w:bottom w:val="none" w:sz="0" w:space="0" w:color="auto"/>
            <w:right w:val="none" w:sz="0" w:space="0" w:color="auto"/>
          </w:divBdr>
        </w:div>
        <w:div w:id="1282765378">
          <w:marLeft w:val="0"/>
          <w:marRight w:val="0"/>
          <w:marTop w:val="0"/>
          <w:marBottom w:val="0"/>
          <w:divBdr>
            <w:top w:val="none" w:sz="0" w:space="0" w:color="auto"/>
            <w:left w:val="none" w:sz="0" w:space="0" w:color="auto"/>
            <w:bottom w:val="none" w:sz="0" w:space="0" w:color="auto"/>
            <w:right w:val="none" w:sz="0" w:space="0" w:color="auto"/>
          </w:divBdr>
        </w:div>
      </w:divsChild>
    </w:div>
    <w:div w:id="67502440">
      <w:bodyDiv w:val="1"/>
      <w:marLeft w:val="0"/>
      <w:marRight w:val="0"/>
      <w:marTop w:val="0"/>
      <w:marBottom w:val="0"/>
      <w:divBdr>
        <w:top w:val="none" w:sz="0" w:space="0" w:color="auto"/>
        <w:left w:val="none" w:sz="0" w:space="0" w:color="auto"/>
        <w:bottom w:val="none" w:sz="0" w:space="0" w:color="auto"/>
        <w:right w:val="none" w:sz="0" w:space="0" w:color="auto"/>
      </w:divBdr>
    </w:div>
    <w:div w:id="68891326">
      <w:bodyDiv w:val="1"/>
      <w:marLeft w:val="0"/>
      <w:marRight w:val="0"/>
      <w:marTop w:val="0"/>
      <w:marBottom w:val="0"/>
      <w:divBdr>
        <w:top w:val="none" w:sz="0" w:space="0" w:color="auto"/>
        <w:left w:val="none" w:sz="0" w:space="0" w:color="auto"/>
        <w:bottom w:val="none" w:sz="0" w:space="0" w:color="auto"/>
        <w:right w:val="none" w:sz="0" w:space="0" w:color="auto"/>
      </w:divBdr>
    </w:div>
    <w:div w:id="122313926">
      <w:bodyDiv w:val="1"/>
      <w:marLeft w:val="0"/>
      <w:marRight w:val="0"/>
      <w:marTop w:val="0"/>
      <w:marBottom w:val="0"/>
      <w:divBdr>
        <w:top w:val="none" w:sz="0" w:space="0" w:color="auto"/>
        <w:left w:val="none" w:sz="0" w:space="0" w:color="auto"/>
        <w:bottom w:val="none" w:sz="0" w:space="0" w:color="auto"/>
        <w:right w:val="none" w:sz="0" w:space="0" w:color="auto"/>
      </w:divBdr>
    </w:div>
    <w:div w:id="172651421">
      <w:bodyDiv w:val="1"/>
      <w:marLeft w:val="0"/>
      <w:marRight w:val="0"/>
      <w:marTop w:val="0"/>
      <w:marBottom w:val="0"/>
      <w:divBdr>
        <w:top w:val="none" w:sz="0" w:space="0" w:color="auto"/>
        <w:left w:val="none" w:sz="0" w:space="0" w:color="auto"/>
        <w:bottom w:val="none" w:sz="0" w:space="0" w:color="auto"/>
        <w:right w:val="none" w:sz="0" w:space="0" w:color="auto"/>
      </w:divBdr>
    </w:div>
    <w:div w:id="186330457">
      <w:bodyDiv w:val="1"/>
      <w:marLeft w:val="0"/>
      <w:marRight w:val="0"/>
      <w:marTop w:val="0"/>
      <w:marBottom w:val="0"/>
      <w:divBdr>
        <w:top w:val="none" w:sz="0" w:space="0" w:color="auto"/>
        <w:left w:val="none" w:sz="0" w:space="0" w:color="auto"/>
        <w:bottom w:val="none" w:sz="0" w:space="0" w:color="auto"/>
        <w:right w:val="none" w:sz="0" w:space="0" w:color="auto"/>
      </w:divBdr>
    </w:div>
    <w:div w:id="299310711">
      <w:bodyDiv w:val="1"/>
      <w:marLeft w:val="0"/>
      <w:marRight w:val="0"/>
      <w:marTop w:val="0"/>
      <w:marBottom w:val="0"/>
      <w:divBdr>
        <w:top w:val="none" w:sz="0" w:space="0" w:color="auto"/>
        <w:left w:val="none" w:sz="0" w:space="0" w:color="auto"/>
        <w:bottom w:val="none" w:sz="0" w:space="0" w:color="auto"/>
        <w:right w:val="none" w:sz="0" w:space="0" w:color="auto"/>
      </w:divBdr>
      <w:divsChild>
        <w:div w:id="94058321">
          <w:marLeft w:val="0"/>
          <w:marRight w:val="0"/>
          <w:marTop w:val="0"/>
          <w:marBottom w:val="0"/>
          <w:divBdr>
            <w:top w:val="none" w:sz="0" w:space="0" w:color="auto"/>
            <w:left w:val="none" w:sz="0" w:space="0" w:color="auto"/>
            <w:bottom w:val="none" w:sz="0" w:space="0" w:color="auto"/>
            <w:right w:val="none" w:sz="0" w:space="0" w:color="auto"/>
          </w:divBdr>
        </w:div>
        <w:div w:id="433936587">
          <w:marLeft w:val="0"/>
          <w:marRight w:val="0"/>
          <w:marTop w:val="0"/>
          <w:marBottom w:val="0"/>
          <w:divBdr>
            <w:top w:val="none" w:sz="0" w:space="0" w:color="auto"/>
            <w:left w:val="none" w:sz="0" w:space="0" w:color="auto"/>
            <w:bottom w:val="none" w:sz="0" w:space="0" w:color="auto"/>
            <w:right w:val="none" w:sz="0" w:space="0" w:color="auto"/>
          </w:divBdr>
        </w:div>
        <w:div w:id="507402247">
          <w:marLeft w:val="0"/>
          <w:marRight w:val="0"/>
          <w:marTop w:val="0"/>
          <w:marBottom w:val="0"/>
          <w:divBdr>
            <w:top w:val="none" w:sz="0" w:space="0" w:color="auto"/>
            <w:left w:val="none" w:sz="0" w:space="0" w:color="auto"/>
            <w:bottom w:val="none" w:sz="0" w:space="0" w:color="auto"/>
            <w:right w:val="none" w:sz="0" w:space="0" w:color="auto"/>
          </w:divBdr>
        </w:div>
        <w:div w:id="1086612734">
          <w:marLeft w:val="0"/>
          <w:marRight w:val="0"/>
          <w:marTop w:val="0"/>
          <w:marBottom w:val="0"/>
          <w:divBdr>
            <w:top w:val="none" w:sz="0" w:space="0" w:color="auto"/>
            <w:left w:val="none" w:sz="0" w:space="0" w:color="auto"/>
            <w:bottom w:val="none" w:sz="0" w:space="0" w:color="auto"/>
            <w:right w:val="none" w:sz="0" w:space="0" w:color="auto"/>
          </w:divBdr>
        </w:div>
      </w:divsChild>
    </w:div>
    <w:div w:id="540481718">
      <w:bodyDiv w:val="1"/>
      <w:marLeft w:val="0"/>
      <w:marRight w:val="0"/>
      <w:marTop w:val="0"/>
      <w:marBottom w:val="0"/>
      <w:divBdr>
        <w:top w:val="none" w:sz="0" w:space="0" w:color="auto"/>
        <w:left w:val="none" w:sz="0" w:space="0" w:color="auto"/>
        <w:bottom w:val="none" w:sz="0" w:space="0" w:color="auto"/>
        <w:right w:val="none" w:sz="0" w:space="0" w:color="auto"/>
      </w:divBdr>
    </w:div>
    <w:div w:id="589432104">
      <w:bodyDiv w:val="1"/>
      <w:marLeft w:val="0"/>
      <w:marRight w:val="0"/>
      <w:marTop w:val="0"/>
      <w:marBottom w:val="0"/>
      <w:divBdr>
        <w:top w:val="none" w:sz="0" w:space="0" w:color="auto"/>
        <w:left w:val="none" w:sz="0" w:space="0" w:color="auto"/>
        <w:bottom w:val="none" w:sz="0" w:space="0" w:color="auto"/>
        <w:right w:val="none" w:sz="0" w:space="0" w:color="auto"/>
      </w:divBdr>
    </w:div>
    <w:div w:id="674890775">
      <w:bodyDiv w:val="1"/>
      <w:marLeft w:val="0"/>
      <w:marRight w:val="0"/>
      <w:marTop w:val="0"/>
      <w:marBottom w:val="0"/>
      <w:divBdr>
        <w:top w:val="none" w:sz="0" w:space="0" w:color="auto"/>
        <w:left w:val="none" w:sz="0" w:space="0" w:color="auto"/>
        <w:bottom w:val="none" w:sz="0" w:space="0" w:color="auto"/>
        <w:right w:val="none" w:sz="0" w:space="0" w:color="auto"/>
      </w:divBdr>
      <w:divsChild>
        <w:div w:id="554971320">
          <w:marLeft w:val="0"/>
          <w:marRight w:val="0"/>
          <w:marTop w:val="0"/>
          <w:marBottom w:val="0"/>
          <w:divBdr>
            <w:top w:val="none" w:sz="0" w:space="0" w:color="auto"/>
            <w:left w:val="none" w:sz="0" w:space="0" w:color="auto"/>
            <w:bottom w:val="none" w:sz="0" w:space="0" w:color="auto"/>
            <w:right w:val="none" w:sz="0" w:space="0" w:color="auto"/>
          </w:divBdr>
          <w:divsChild>
            <w:div w:id="1734810790">
              <w:marLeft w:val="0"/>
              <w:marRight w:val="0"/>
              <w:marTop w:val="0"/>
              <w:marBottom w:val="0"/>
              <w:divBdr>
                <w:top w:val="none" w:sz="0" w:space="0" w:color="auto"/>
                <w:left w:val="none" w:sz="0" w:space="0" w:color="auto"/>
                <w:bottom w:val="none" w:sz="0" w:space="0" w:color="auto"/>
                <w:right w:val="none" w:sz="0" w:space="0" w:color="auto"/>
              </w:divBdr>
              <w:divsChild>
                <w:div w:id="34409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170576">
      <w:bodyDiv w:val="1"/>
      <w:marLeft w:val="0"/>
      <w:marRight w:val="0"/>
      <w:marTop w:val="0"/>
      <w:marBottom w:val="0"/>
      <w:divBdr>
        <w:top w:val="none" w:sz="0" w:space="0" w:color="auto"/>
        <w:left w:val="none" w:sz="0" w:space="0" w:color="auto"/>
        <w:bottom w:val="none" w:sz="0" w:space="0" w:color="auto"/>
        <w:right w:val="none" w:sz="0" w:space="0" w:color="auto"/>
      </w:divBdr>
    </w:div>
    <w:div w:id="745685808">
      <w:bodyDiv w:val="1"/>
      <w:marLeft w:val="0"/>
      <w:marRight w:val="0"/>
      <w:marTop w:val="0"/>
      <w:marBottom w:val="0"/>
      <w:divBdr>
        <w:top w:val="none" w:sz="0" w:space="0" w:color="auto"/>
        <w:left w:val="none" w:sz="0" w:space="0" w:color="auto"/>
        <w:bottom w:val="none" w:sz="0" w:space="0" w:color="auto"/>
        <w:right w:val="none" w:sz="0" w:space="0" w:color="auto"/>
      </w:divBdr>
    </w:div>
    <w:div w:id="801267278">
      <w:bodyDiv w:val="1"/>
      <w:marLeft w:val="0"/>
      <w:marRight w:val="0"/>
      <w:marTop w:val="0"/>
      <w:marBottom w:val="0"/>
      <w:divBdr>
        <w:top w:val="none" w:sz="0" w:space="0" w:color="auto"/>
        <w:left w:val="none" w:sz="0" w:space="0" w:color="auto"/>
        <w:bottom w:val="none" w:sz="0" w:space="0" w:color="auto"/>
        <w:right w:val="none" w:sz="0" w:space="0" w:color="auto"/>
      </w:divBdr>
    </w:div>
    <w:div w:id="1044522023">
      <w:bodyDiv w:val="1"/>
      <w:marLeft w:val="0"/>
      <w:marRight w:val="0"/>
      <w:marTop w:val="0"/>
      <w:marBottom w:val="0"/>
      <w:divBdr>
        <w:top w:val="none" w:sz="0" w:space="0" w:color="auto"/>
        <w:left w:val="none" w:sz="0" w:space="0" w:color="auto"/>
        <w:bottom w:val="none" w:sz="0" w:space="0" w:color="auto"/>
        <w:right w:val="none" w:sz="0" w:space="0" w:color="auto"/>
      </w:divBdr>
    </w:div>
    <w:div w:id="1059741535">
      <w:bodyDiv w:val="1"/>
      <w:marLeft w:val="0"/>
      <w:marRight w:val="0"/>
      <w:marTop w:val="0"/>
      <w:marBottom w:val="0"/>
      <w:divBdr>
        <w:top w:val="none" w:sz="0" w:space="0" w:color="auto"/>
        <w:left w:val="none" w:sz="0" w:space="0" w:color="auto"/>
        <w:bottom w:val="none" w:sz="0" w:space="0" w:color="auto"/>
        <w:right w:val="none" w:sz="0" w:space="0" w:color="auto"/>
      </w:divBdr>
    </w:div>
    <w:div w:id="1113357423">
      <w:bodyDiv w:val="1"/>
      <w:marLeft w:val="0"/>
      <w:marRight w:val="0"/>
      <w:marTop w:val="0"/>
      <w:marBottom w:val="0"/>
      <w:divBdr>
        <w:top w:val="none" w:sz="0" w:space="0" w:color="auto"/>
        <w:left w:val="none" w:sz="0" w:space="0" w:color="auto"/>
        <w:bottom w:val="none" w:sz="0" w:space="0" w:color="auto"/>
        <w:right w:val="none" w:sz="0" w:space="0" w:color="auto"/>
      </w:divBdr>
    </w:div>
    <w:div w:id="1218935957">
      <w:bodyDiv w:val="1"/>
      <w:marLeft w:val="0"/>
      <w:marRight w:val="0"/>
      <w:marTop w:val="0"/>
      <w:marBottom w:val="0"/>
      <w:divBdr>
        <w:top w:val="none" w:sz="0" w:space="0" w:color="auto"/>
        <w:left w:val="none" w:sz="0" w:space="0" w:color="auto"/>
        <w:bottom w:val="none" w:sz="0" w:space="0" w:color="auto"/>
        <w:right w:val="none" w:sz="0" w:space="0" w:color="auto"/>
      </w:divBdr>
    </w:div>
    <w:div w:id="1222911504">
      <w:bodyDiv w:val="1"/>
      <w:marLeft w:val="0"/>
      <w:marRight w:val="0"/>
      <w:marTop w:val="0"/>
      <w:marBottom w:val="0"/>
      <w:divBdr>
        <w:top w:val="none" w:sz="0" w:space="0" w:color="auto"/>
        <w:left w:val="none" w:sz="0" w:space="0" w:color="auto"/>
        <w:bottom w:val="none" w:sz="0" w:space="0" w:color="auto"/>
        <w:right w:val="none" w:sz="0" w:space="0" w:color="auto"/>
      </w:divBdr>
    </w:div>
    <w:div w:id="1258561869">
      <w:bodyDiv w:val="1"/>
      <w:marLeft w:val="0"/>
      <w:marRight w:val="0"/>
      <w:marTop w:val="0"/>
      <w:marBottom w:val="0"/>
      <w:divBdr>
        <w:top w:val="none" w:sz="0" w:space="0" w:color="auto"/>
        <w:left w:val="none" w:sz="0" w:space="0" w:color="auto"/>
        <w:bottom w:val="none" w:sz="0" w:space="0" w:color="auto"/>
        <w:right w:val="none" w:sz="0" w:space="0" w:color="auto"/>
      </w:divBdr>
    </w:div>
    <w:div w:id="1266842513">
      <w:bodyDiv w:val="1"/>
      <w:marLeft w:val="0"/>
      <w:marRight w:val="0"/>
      <w:marTop w:val="0"/>
      <w:marBottom w:val="0"/>
      <w:divBdr>
        <w:top w:val="none" w:sz="0" w:space="0" w:color="auto"/>
        <w:left w:val="none" w:sz="0" w:space="0" w:color="auto"/>
        <w:bottom w:val="none" w:sz="0" w:space="0" w:color="auto"/>
        <w:right w:val="none" w:sz="0" w:space="0" w:color="auto"/>
      </w:divBdr>
    </w:div>
    <w:div w:id="1279339107">
      <w:bodyDiv w:val="1"/>
      <w:marLeft w:val="0"/>
      <w:marRight w:val="0"/>
      <w:marTop w:val="0"/>
      <w:marBottom w:val="0"/>
      <w:divBdr>
        <w:top w:val="none" w:sz="0" w:space="0" w:color="auto"/>
        <w:left w:val="none" w:sz="0" w:space="0" w:color="auto"/>
        <w:bottom w:val="none" w:sz="0" w:space="0" w:color="auto"/>
        <w:right w:val="none" w:sz="0" w:space="0" w:color="auto"/>
      </w:divBdr>
    </w:div>
    <w:div w:id="1337684618">
      <w:bodyDiv w:val="1"/>
      <w:marLeft w:val="0"/>
      <w:marRight w:val="0"/>
      <w:marTop w:val="0"/>
      <w:marBottom w:val="0"/>
      <w:divBdr>
        <w:top w:val="none" w:sz="0" w:space="0" w:color="auto"/>
        <w:left w:val="none" w:sz="0" w:space="0" w:color="auto"/>
        <w:bottom w:val="none" w:sz="0" w:space="0" w:color="auto"/>
        <w:right w:val="none" w:sz="0" w:space="0" w:color="auto"/>
      </w:divBdr>
    </w:div>
    <w:div w:id="1451241085">
      <w:bodyDiv w:val="1"/>
      <w:marLeft w:val="0"/>
      <w:marRight w:val="0"/>
      <w:marTop w:val="0"/>
      <w:marBottom w:val="0"/>
      <w:divBdr>
        <w:top w:val="none" w:sz="0" w:space="0" w:color="auto"/>
        <w:left w:val="none" w:sz="0" w:space="0" w:color="auto"/>
        <w:bottom w:val="none" w:sz="0" w:space="0" w:color="auto"/>
        <w:right w:val="none" w:sz="0" w:space="0" w:color="auto"/>
      </w:divBdr>
    </w:div>
    <w:div w:id="1457943908">
      <w:bodyDiv w:val="1"/>
      <w:marLeft w:val="0"/>
      <w:marRight w:val="0"/>
      <w:marTop w:val="0"/>
      <w:marBottom w:val="0"/>
      <w:divBdr>
        <w:top w:val="none" w:sz="0" w:space="0" w:color="auto"/>
        <w:left w:val="none" w:sz="0" w:space="0" w:color="auto"/>
        <w:bottom w:val="none" w:sz="0" w:space="0" w:color="auto"/>
        <w:right w:val="none" w:sz="0" w:space="0" w:color="auto"/>
      </w:divBdr>
    </w:div>
    <w:div w:id="1488747450">
      <w:bodyDiv w:val="1"/>
      <w:marLeft w:val="0"/>
      <w:marRight w:val="0"/>
      <w:marTop w:val="0"/>
      <w:marBottom w:val="0"/>
      <w:divBdr>
        <w:top w:val="none" w:sz="0" w:space="0" w:color="auto"/>
        <w:left w:val="none" w:sz="0" w:space="0" w:color="auto"/>
        <w:bottom w:val="none" w:sz="0" w:space="0" w:color="auto"/>
        <w:right w:val="none" w:sz="0" w:space="0" w:color="auto"/>
      </w:divBdr>
      <w:divsChild>
        <w:div w:id="134567047">
          <w:marLeft w:val="0"/>
          <w:marRight w:val="0"/>
          <w:marTop w:val="0"/>
          <w:marBottom w:val="0"/>
          <w:divBdr>
            <w:top w:val="none" w:sz="0" w:space="0" w:color="auto"/>
            <w:left w:val="none" w:sz="0" w:space="0" w:color="auto"/>
            <w:bottom w:val="none" w:sz="0" w:space="0" w:color="auto"/>
            <w:right w:val="none" w:sz="0" w:space="0" w:color="auto"/>
          </w:divBdr>
        </w:div>
        <w:div w:id="1835293996">
          <w:marLeft w:val="0"/>
          <w:marRight w:val="0"/>
          <w:marTop w:val="0"/>
          <w:marBottom w:val="0"/>
          <w:divBdr>
            <w:top w:val="none" w:sz="0" w:space="0" w:color="auto"/>
            <w:left w:val="none" w:sz="0" w:space="0" w:color="auto"/>
            <w:bottom w:val="none" w:sz="0" w:space="0" w:color="auto"/>
            <w:right w:val="none" w:sz="0" w:space="0" w:color="auto"/>
          </w:divBdr>
        </w:div>
      </w:divsChild>
    </w:div>
    <w:div w:id="1670866613">
      <w:bodyDiv w:val="1"/>
      <w:marLeft w:val="0"/>
      <w:marRight w:val="0"/>
      <w:marTop w:val="0"/>
      <w:marBottom w:val="0"/>
      <w:divBdr>
        <w:top w:val="none" w:sz="0" w:space="0" w:color="auto"/>
        <w:left w:val="none" w:sz="0" w:space="0" w:color="auto"/>
        <w:bottom w:val="none" w:sz="0" w:space="0" w:color="auto"/>
        <w:right w:val="none" w:sz="0" w:space="0" w:color="auto"/>
      </w:divBdr>
    </w:div>
    <w:div w:id="1672558304">
      <w:bodyDiv w:val="1"/>
      <w:marLeft w:val="0"/>
      <w:marRight w:val="0"/>
      <w:marTop w:val="0"/>
      <w:marBottom w:val="0"/>
      <w:divBdr>
        <w:top w:val="none" w:sz="0" w:space="0" w:color="auto"/>
        <w:left w:val="none" w:sz="0" w:space="0" w:color="auto"/>
        <w:bottom w:val="none" w:sz="0" w:space="0" w:color="auto"/>
        <w:right w:val="none" w:sz="0" w:space="0" w:color="auto"/>
      </w:divBdr>
      <w:divsChild>
        <w:div w:id="177695454">
          <w:marLeft w:val="0"/>
          <w:marRight w:val="0"/>
          <w:marTop w:val="0"/>
          <w:marBottom w:val="0"/>
          <w:divBdr>
            <w:top w:val="none" w:sz="0" w:space="0" w:color="auto"/>
            <w:left w:val="none" w:sz="0" w:space="0" w:color="auto"/>
            <w:bottom w:val="none" w:sz="0" w:space="0" w:color="auto"/>
            <w:right w:val="none" w:sz="0" w:space="0" w:color="auto"/>
          </w:divBdr>
        </w:div>
        <w:div w:id="1369455507">
          <w:marLeft w:val="0"/>
          <w:marRight w:val="0"/>
          <w:marTop w:val="0"/>
          <w:marBottom w:val="0"/>
          <w:divBdr>
            <w:top w:val="none" w:sz="0" w:space="0" w:color="auto"/>
            <w:left w:val="none" w:sz="0" w:space="0" w:color="auto"/>
            <w:bottom w:val="none" w:sz="0" w:space="0" w:color="auto"/>
            <w:right w:val="none" w:sz="0" w:space="0" w:color="auto"/>
          </w:divBdr>
        </w:div>
        <w:div w:id="2103253471">
          <w:marLeft w:val="0"/>
          <w:marRight w:val="0"/>
          <w:marTop w:val="0"/>
          <w:marBottom w:val="0"/>
          <w:divBdr>
            <w:top w:val="none" w:sz="0" w:space="0" w:color="auto"/>
            <w:left w:val="none" w:sz="0" w:space="0" w:color="auto"/>
            <w:bottom w:val="none" w:sz="0" w:space="0" w:color="auto"/>
            <w:right w:val="none" w:sz="0" w:space="0" w:color="auto"/>
          </w:divBdr>
        </w:div>
      </w:divsChild>
    </w:div>
    <w:div w:id="1699115480">
      <w:bodyDiv w:val="1"/>
      <w:marLeft w:val="0"/>
      <w:marRight w:val="0"/>
      <w:marTop w:val="0"/>
      <w:marBottom w:val="0"/>
      <w:divBdr>
        <w:top w:val="none" w:sz="0" w:space="0" w:color="auto"/>
        <w:left w:val="none" w:sz="0" w:space="0" w:color="auto"/>
        <w:bottom w:val="none" w:sz="0" w:space="0" w:color="auto"/>
        <w:right w:val="none" w:sz="0" w:space="0" w:color="auto"/>
      </w:divBdr>
    </w:div>
    <w:div w:id="1837769756">
      <w:bodyDiv w:val="1"/>
      <w:marLeft w:val="0"/>
      <w:marRight w:val="0"/>
      <w:marTop w:val="0"/>
      <w:marBottom w:val="0"/>
      <w:divBdr>
        <w:top w:val="none" w:sz="0" w:space="0" w:color="auto"/>
        <w:left w:val="none" w:sz="0" w:space="0" w:color="auto"/>
        <w:bottom w:val="none" w:sz="0" w:space="0" w:color="auto"/>
        <w:right w:val="none" w:sz="0" w:space="0" w:color="auto"/>
      </w:divBdr>
    </w:div>
    <w:div w:id="1863202103">
      <w:bodyDiv w:val="1"/>
      <w:marLeft w:val="0"/>
      <w:marRight w:val="0"/>
      <w:marTop w:val="0"/>
      <w:marBottom w:val="0"/>
      <w:divBdr>
        <w:top w:val="none" w:sz="0" w:space="0" w:color="auto"/>
        <w:left w:val="none" w:sz="0" w:space="0" w:color="auto"/>
        <w:bottom w:val="none" w:sz="0" w:space="0" w:color="auto"/>
        <w:right w:val="none" w:sz="0" w:space="0" w:color="auto"/>
      </w:divBdr>
    </w:div>
    <w:div w:id="1986739064">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veszprembalaton2023.hu"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veszprembalaton2023.hu" TargetMode="External"/><Relationship Id="rId17" Type="http://schemas.openxmlformats.org/officeDocument/2006/relationships/hyperlink" Target="http://birosag.hu/torvenyszekek" TargetMode="External"/><Relationship Id="rId2" Type="http://schemas.openxmlformats.org/officeDocument/2006/relationships/customXml" Target="../customXml/item2.xml"/><Relationship Id="rId16" Type="http://schemas.openxmlformats.org/officeDocument/2006/relationships/hyperlink" Target="mailto:ugyfelszolgalat@naih.h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eszprembalaton2023.hu/hu/dokumentumok" TargetMode="External"/><Relationship Id="rId5" Type="http://schemas.openxmlformats.org/officeDocument/2006/relationships/numbering" Target="numbering.xml"/><Relationship Id="rId15" Type="http://schemas.openxmlformats.org/officeDocument/2006/relationships/hyperlink" Target="http://naih.h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atvedelem@veszprembalaton2023.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5cb5eec-4f6b-4d56-a4c6-b9597a07aa44">
      <Terms xmlns="http://schemas.microsoft.com/office/infopath/2007/PartnerControls"/>
    </lcf76f155ced4ddcb4097134ff3c332f>
    <TaxCatchAll xmlns="c46dd951-ec99-4f4b-aa7f-78214d505f8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um" ma:contentTypeID="0x0101006E25C71D9BA9A24B9E713A3BAE81A7D5" ma:contentTypeVersion="19" ma:contentTypeDescription="Új dokumentum létrehozása." ma:contentTypeScope="" ma:versionID="f073eabbbfca1f1e51b8dcba4b0194b3">
  <xsd:schema xmlns:xsd="http://www.w3.org/2001/XMLSchema" xmlns:xs="http://www.w3.org/2001/XMLSchema" xmlns:p="http://schemas.microsoft.com/office/2006/metadata/properties" xmlns:ns1="http://schemas.microsoft.com/sharepoint/v3" xmlns:ns2="35cb5eec-4f6b-4d56-a4c6-b9597a07aa44" xmlns:ns3="c46dd951-ec99-4f4b-aa7f-78214d505f8b" targetNamespace="http://schemas.microsoft.com/office/2006/metadata/properties" ma:root="true" ma:fieldsID="d00cc9a83b98cc23f69053a47c568d74" ns1:_="" ns2:_="" ns3:_="">
    <xsd:import namespace="http://schemas.microsoft.com/sharepoint/v3"/>
    <xsd:import namespace="35cb5eec-4f6b-4d56-a4c6-b9597a07aa44"/>
    <xsd:import namespace="c46dd951-ec99-4f4b-aa7f-78214d505f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Egységesített megfelelőségi házirend tulajdonságai" ma:hidden="true" ma:internalName="_ip_UnifiedCompliancePolicyProperties">
      <xsd:simpleType>
        <xsd:restriction base="dms:Note"/>
      </xsd:simpleType>
    </xsd:element>
    <xsd:element name="_ip_UnifiedCompliancePolicyUIAction" ma:index="13" nillable="true" ma:displayName="Egységesített megfelelőségi házirend felhasználóifelület-művelet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cb5eec-4f6b-4d56-a4c6-b9597a07aa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Képcímkék"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6dd951-ec99-4f4b-aa7f-78214d505f8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ac42a75-8d30-4229-8b8d-63c8516d1d02}" ma:internalName="TaxCatchAll" ma:showField="CatchAllData" ma:web="c46dd951-ec99-4f4b-aa7f-78214d505f8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C03BDC-CE6E-4AE7-B7A3-FC61CF8BDFEB}">
  <ds:schemaRefs>
    <ds:schemaRef ds:uri="http://schemas.microsoft.com/sharepoint/v3/contenttype/forms"/>
  </ds:schemaRefs>
</ds:datastoreItem>
</file>

<file path=customXml/itemProps2.xml><?xml version="1.0" encoding="utf-8"?>
<ds:datastoreItem xmlns:ds="http://schemas.openxmlformats.org/officeDocument/2006/customXml" ds:itemID="{810FF048-A2B8-4E4F-9159-F1BAAE0E5878}">
  <ds:schemaRefs>
    <ds:schemaRef ds:uri="http://schemas.microsoft.com/office/2006/metadata/properties"/>
    <ds:schemaRef ds:uri="http://schemas.microsoft.com/office/infopath/2007/PartnerControls"/>
    <ds:schemaRef ds:uri="http://schemas.microsoft.com/sharepoint/v3"/>
    <ds:schemaRef ds:uri="35cb5eec-4f6b-4d56-a4c6-b9597a07aa44"/>
    <ds:schemaRef ds:uri="c46dd951-ec99-4f4b-aa7f-78214d505f8b"/>
  </ds:schemaRefs>
</ds:datastoreItem>
</file>

<file path=customXml/itemProps3.xml><?xml version="1.0" encoding="utf-8"?>
<ds:datastoreItem xmlns:ds="http://schemas.openxmlformats.org/officeDocument/2006/customXml" ds:itemID="{6064EB18-769F-4A92-A2A6-0ACBA7F7EE3E}">
  <ds:schemaRefs>
    <ds:schemaRef ds:uri="http://schemas.openxmlformats.org/officeDocument/2006/bibliography"/>
  </ds:schemaRefs>
</ds:datastoreItem>
</file>

<file path=customXml/itemProps4.xml><?xml version="1.0" encoding="utf-8"?>
<ds:datastoreItem xmlns:ds="http://schemas.openxmlformats.org/officeDocument/2006/customXml" ds:itemID="{67993865-113C-4407-A511-61F1B25C7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cb5eec-4f6b-4d56-a4c6-b9597a07aa44"/>
    <ds:schemaRef ds:uri="c46dd951-ec99-4f4b-aa7f-78214d505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2083</Words>
  <Characters>14375</Characters>
  <Application>Microsoft Office Word</Application>
  <DocSecurity>0</DocSecurity>
  <Lines>119</Lines>
  <Paragraphs>32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Company</Company>
  <LinksUpToDate>false</LinksUpToDate>
  <CharactersWithSpaces>16426</CharactersWithSpaces>
  <SharedDoc>false</SharedDoc>
  <HLinks>
    <vt:vector size="48" baseType="variant">
      <vt:variant>
        <vt:i4>7077950</vt:i4>
      </vt:variant>
      <vt:variant>
        <vt:i4>21</vt:i4>
      </vt:variant>
      <vt:variant>
        <vt:i4>0</vt:i4>
      </vt:variant>
      <vt:variant>
        <vt:i4>5</vt:i4>
      </vt:variant>
      <vt:variant>
        <vt:lpwstr>http://birosag.hu/torvenyszekek</vt:lpwstr>
      </vt:variant>
      <vt:variant>
        <vt:lpwstr/>
      </vt:variant>
      <vt:variant>
        <vt:i4>3407888</vt:i4>
      </vt:variant>
      <vt:variant>
        <vt:i4>18</vt:i4>
      </vt:variant>
      <vt:variant>
        <vt:i4>0</vt:i4>
      </vt:variant>
      <vt:variant>
        <vt:i4>5</vt:i4>
      </vt:variant>
      <vt:variant>
        <vt:lpwstr>mailto:ugyfelszolgalat@naih.hu</vt:lpwstr>
      </vt:variant>
      <vt:variant>
        <vt:lpwstr/>
      </vt:variant>
      <vt:variant>
        <vt:i4>7798888</vt:i4>
      </vt:variant>
      <vt:variant>
        <vt:i4>15</vt:i4>
      </vt:variant>
      <vt:variant>
        <vt:i4>0</vt:i4>
      </vt:variant>
      <vt:variant>
        <vt:i4>5</vt:i4>
      </vt:variant>
      <vt:variant>
        <vt:lpwstr>http://naih.hu/</vt:lpwstr>
      </vt:variant>
      <vt:variant>
        <vt:lpwstr/>
      </vt:variant>
      <vt:variant>
        <vt:i4>1638436</vt:i4>
      </vt:variant>
      <vt:variant>
        <vt:i4>12</vt:i4>
      </vt:variant>
      <vt:variant>
        <vt:i4>0</vt:i4>
      </vt:variant>
      <vt:variant>
        <vt:i4>5</vt:i4>
      </vt:variant>
      <vt:variant>
        <vt:lpwstr>mailto:info@veszprembalaton2023.hu</vt:lpwstr>
      </vt:variant>
      <vt:variant>
        <vt:lpwstr/>
      </vt:variant>
      <vt:variant>
        <vt:i4>4849740</vt:i4>
      </vt:variant>
      <vt:variant>
        <vt:i4>9</vt:i4>
      </vt:variant>
      <vt:variant>
        <vt:i4>0</vt:i4>
      </vt:variant>
      <vt:variant>
        <vt:i4>5</vt:i4>
      </vt:variant>
      <vt:variant>
        <vt:lpwstr>https://www.opten.hu/cegtar/cimlista/?caddrsearch=2%3B202902A&amp;caddrnovalchk=1&amp;caddrsite=0</vt:lpwstr>
      </vt:variant>
      <vt:variant>
        <vt:lpwstr/>
      </vt:variant>
      <vt:variant>
        <vt:i4>1638436</vt:i4>
      </vt:variant>
      <vt:variant>
        <vt:i4>6</vt:i4>
      </vt:variant>
      <vt:variant>
        <vt:i4>0</vt:i4>
      </vt:variant>
      <vt:variant>
        <vt:i4>5</vt:i4>
      </vt:variant>
      <vt:variant>
        <vt:lpwstr>mailto:info@veszprembalaton2023.hu</vt:lpwstr>
      </vt:variant>
      <vt:variant>
        <vt:lpwstr/>
      </vt:variant>
      <vt:variant>
        <vt:i4>7274595</vt:i4>
      </vt:variant>
      <vt:variant>
        <vt:i4>3</vt:i4>
      </vt:variant>
      <vt:variant>
        <vt:i4>0</vt:i4>
      </vt:variant>
      <vt:variant>
        <vt:i4>5</vt:i4>
      </vt:variant>
      <vt:variant>
        <vt:lpwstr>https://veszprembalaton2023.hu/hu/dokumentumok</vt:lpwstr>
      </vt:variant>
      <vt:variant>
        <vt:lpwstr/>
      </vt:variant>
      <vt:variant>
        <vt:i4>4849740</vt:i4>
      </vt:variant>
      <vt:variant>
        <vt:i4>0</vt:i4>
      </vt:variant>
      <vt:variant>
        <vt:i4>0</vt:i4>
      </vt:variant>
      <vt:variant>
        <vt:i4>5</vt:i4>
      </vt:variant>
      <vt:variant>
        <vt:lpwstr>https://www.opten.hu/cegtar/cimlista/?caddrsearch=2%3B202902A&amp;caddrnovalchk=1&amp;caddrsite=0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Stolczenberger Andrea</cp:lastModifiedBy>
  <cp:revision>5</cp:revision>
  <cp:lastPrinted>2021-04-08T15:57:00Z</cp:lastPrinted>
  <dcterms:created xsi:type="dcterms:W3CDTF">2024-06-04T14:05:00Z</dcterms:created>
  <dcterms:modified xsi:type="dcterms:W3CDTF">2024-06-04T14:58:00Z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c233488-06c6-4c2b-96ac-e256c4376f84_Enabled">
    <vt:lpwstr>True</vt:lpwstr>
  </property>
  <property fmtid="{D5CDD505-2E9C-101B-9397-08002B2CF9AE}" pid="3" name="MSIP_Label_dc233488-06c6-4c2b-96ac-e256c4376f84_SiteId">
    <vt:lpwstr>ae4df1f7-611e-444f-897e-f964e1205171</vt:lpwstr>
  </property>
  <property fmtid="{D5CDD505-2E9C-101B-9397-08002B2CF9AE}" pid="4" name="MSIP_Label_dc233488-06c6-4c2b-96ac-e256c4376f84_Owner">
    <vt:lpwstr>it185006@ncr.com</vt:lpwstr>
  </property>
  <property fmtid="{D5CDD505-2E9C-101B-9397-08002B2CF9AE}" pid="5" name="MSIP_Label_dc233488-06c6-4c2b-96ac-e256c4376f84_SetDate">
    <vt:lpwstr>2018-11-29T09:17:33.5446262Z</vt:lpwstr>
  </property>
  <property fmtid="{D5CDD505-2E9C-101B-9397-08002B2CF9AE}" pid="6" name="MSIP_Label_dc233488-06c6-4c2b-96ac-e256c4376f84_Name">
    <vt:lpwstr>Confidential</vt:lpwstr>
  </property>
  <property fmtid="{D5CDD505-2E9C-101B-9397-08002B2CF9AE}" pid="7" name="MSIP_Label_dc233488-06c6-4c2b-96ac-e256c4376f84_Application">
    <vt:lpwstr>Microsoft Azure Information Protection</vt:lpwstr>
  </property>
  <property fmtid="{D5CDD505-2E9C-101B-9397-08002B2CF9AE}" pid="8" name="MSIP_Label_dc233488-06c6-4c2b-96ac-e256c4376f84_Extended_MSFT_Method">
    <vt:lpwstr>Manual</vt:lpwstr>
  </property>
  <property fmtid="{D5CDD505-2E9C-101B-9397-08002B2CF9AE}" pid="9" name="Sensitivity">
    <vt:lpwstr>Confidential</vt:lpwstr>
  </property>
  <property fmtid="{D5CDD505-2E9C-101B-9397-08002B2CF9AE}" pid="10" name="ContentTypeId">
    <vt:lpwstr>0x0101006E25C71D9BA9A24B9E713A3BAE81A7D5</vt:lpwstr>
  </property>
  <property fmtid="{D5CDD505-2E9C-101B-9397-08002B2CF9AE}" pid="11" name="STÁTUSZ">
    <vt:lpwstr/>
  </property>
  <property fmtid="{D5CDD505-2E9C-101B-9397-08002B2CF9AE}" pid="12" name="_ip_UnifiedCompliancePolicyUIAction">
    <vt:lpwstr/>
  </property>
  <property fmtid="{D5CDD505-2E9C-101B-9397-08002B2CF9AE}" pid="13" name="_ip_UnifiedCompliancePolicyProperties">
    <vt:lpwstr/>
  </property>
  <property fmtid="{D5CDD505-2E9C-101B-9397-08002B2CF9AE}" pid="14" name="MediaServiceImageTags">
    <vt:lpwstr/>
  </property>
</Properties>
</file>